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131982" w:rsidRDefault="00D96A89" w:rsidP="00534E7D">
      <w:pPr>
        <w:ind w:firstLine="720"/>
        <w:rPr>
          <w:b w:val="0"/>
          <w:bCs w:val="0"/>
          <w:color w:val="000000" w:themeColor="text1"/>
          <w:lang w:val="en-US"/>
        </w:rPr>
      </w:pPr>
    </w:p>
    <w:p w14:paraId="499E9229" w14:textId="6B4AE0B4" w:rsidR="002A5394" w:rsidRDefault="0053020B" w:rsidP="002A5394">
      <w:pPr>
        <w:ind w:firstLine="720"/>
        <w:jc w:val="both"/>
        <w:rPr>
          <w:color w:val="000000" w:themeColor="text1"/>
          <w:sz w:val="28"/>
          <w:szCs w:val="28"/>
          <w:lang w:val="en-US"/>
        </w:rPr>
      </w:pPr>
      <w:r>
        <w:rPr>
          <w:color w:val="000000" w:themeColor="text1"/>
          <w:sz w:val="28"/>
          <w:szCs w:val="28"/>
          <w:lang w:val="en-US"/>
        </w:rPr>
        <w:t>FIRST</w:t>
      </w:r>
      <w:r w:rsidR="00CE052C">
        <w:rPr>
          <w:color w:val="000000" w:themeColor="text1"/>
          <w:sz w:val="28"/>
          <w:szCs w:val="28"/>
          <w:lang w:val="en-US"/>
        </w:rPr>
        <w:t xml:space="preserve"> </w:t>
      </w:r>
      <w:r w:rsidR="0015070E">
        <w:rPr>
          <w:color w:val="000000" w:themeColor="text1"/>
          <w:sz w:val="28"/>
          <w:szCs w:val="28"/>
          <w:lang w:val="en-US"/>
        </w:rPr>
        <w:t>SUNDAY IN</w:t>
      </w:r>
      <w:r>
        <w:rPr>
          <w:color w:val="000000" w:themeColor="text1"/>
          <w:sz w:val="28"/>
          <w:szCs w:val="28"/>
          <w:lang w:val="en-US"/>
        </w:rPr>
        <w:t xml:space="preserve"> LENT</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sidR="00092849">
        <w:rPr>
          <w:color w:val="000000" w:themeColor="text1"/>
          <w:sz w:val="28"/>
          <w:szCs w:val="28"/>
          <w:lang w:val="en-US"/>
        </w:rPr>
        <w:t>1</w:t>
      </w:r>
      <w:r>
        <w:rPr>
          <w:color w:val="000000" w:themeColor="text1"/>
          <w:sz w:val="28"/>
          <w:szCs w:val="28"/>
          <w:lang w:val="en-US"/>
        </w:rPr>
        <w:t>7</w:t>
      </w:r>
      <w:r w:rsidR="0015070E">
        <w:rPr>
          <w:color w:val="000000" w:themeColor="text1"/>
          <w:sz w:val="28"/>
          <w:szCs w:val="28"/>
          <w:lang w:val="en-US"/>
        </w:rPr>
        <w:t xml:space="preserve"> &amp; </w:t>
      </w:r>
      <w:r w:rsidR="00092849">
        <w:rPr>
          <w:color w:val="000000" w:themeColor="text1"/>
          <w:sz w:val="28"/>
          <w:szCs w:val="28"/>
          <w:lang w:val="en-US"/>
        </w:rPr>
        <w:t>1</w:t>
      </w:r>
      <w:r>
        <w:rPr>
          <w:color w:val="000000" w:themeColor="text1"/>
          <w:sz w:val="28"/>
          <w:szCs w:val="28"/>
          <w:lang w:val="en-US"/>
        </w:rPr>
        <w:t>8</w:t>
      </w:r>
      <w:r w:rsidR="00C85205">
        <w:rPr>
          <w:color w:val="000000" w:themeColor="text1"/>
          <w:sz w:val="28"/>
          <w:szCs w:val="28"/>
          <w:lang w:val="en-US"/>
        </w:rPr>
        <w:t xml:space="preserve"> </w:t>
      </w:r>
      <w:r w:rsidR="004F3745">
        <w:rPr>
          <w:color w:val="000000" w:themeColor="text1"/>
          <w:sz w:val="28"/>
          <w:szCs w:val="28"/>
          <w:lang w:val="en-US"/>
        </w:rPr>
        <w:t>February</w:t>
      </w:r>
      <w:r w:rsidR="00C85205">
        <w:rPr>
          <w:color w:val="000000" w:themeColor="text1"/>
          <w:sz w:val="28"/>
          <w:szCs w:val="28"/>
          <w:lang w:val="en-US"/>
        </w:rPr>
        <w:t xml:space="preserve"> 2024</w:t>
      </w:r>
    </w:p>
    <w:p w14:paraId="7B377FA1" w14:textId="2922028F" w:rsidR="00F51D8A" w:rsidRPr="00142D69" w:rsidRDefault="00F51D8A" w:rsidP="00380C55">
      <w:pPr>
        <w:rPr>
          <w:b w:val="0"/>
          <w:bCs w:val="0"/>
          <w:sz w:val="20"/>
          <w:szCs w:val="20"/>
        </w:rPr>
      </w:pPr>
    </w:p>
    <w:p w14:paraId="18C8E432" w14:textId="3B8D2D66" w:rsidR="004D7B62" w:rsidRPr="006D0350" w:rsidRDefault="006D0350" w:rsidP="00142D69">
      <w:pPr>
        <w:ind w:left="720"/>
        <w:jc w:val="center"/>
      </w:pPr>
      <w:r>
        <w:t>Fr BARRY’S FAREWELL</w:t>
      </w:r>
    </w:p>
    <w:p w14:paraId="5899EE11" w14:textId="011A7650" w:rsidR="000032EE" w:rsidRPr="00380C55" w:rsidRDefault="003C5589" w:rsidP="00142D69">
      <w:pPr>
        <w:ind w:left="720"/>
        <w:jc w:val="center"/>
        <w:rPr>
          <w:b w:val="0"/>
          <w:bCs w:val="0"/>
        </w:rPr>
      </w:pPr>
      <w:r w:rsidRPr="00380C55">
        <w:rPr>
          <w:b w:val="0"/>
          <w:bCs w:val="0"/>
        </w:rPr>
        <w:t>The Leadership team invites you to farewell Fr Barry after 39 years of service to our parish.</w:t>
      </w:r>
      <w:r w:rsidR="006D0350">
        <w:rPr>
          <w:b w:val="0"/>
          <w:bCs w:val="0"/>
        </w:rPr>
        <w:t xml:space="preserve"> This weekend will be Fr Barry’s last masses as our Parish Priest and lunch will be shared after the 10.30am Mass.</w:t>
      </w:r>
    </w:p>
    <w:p w14:paraId="5366A34B" w14:textId="10BD8622" w:rsidR="004D7B62" w:rsidRPr="00142D69" w:rsidRDefault="003C5589" w:rsidP="00142D69">
      <w:pPr>
        <w:ind w:left="720"/>
        <w:jc w:val="center"/>
        <w:rPr>
          <w:sz w:val="25"/>
          <w:szCs w:val="25"/>
        </w:rPr>
      </w:pPr>
      <w:r w:rsidRPr="00380C55">
        <w:t>Date</w:t>
      </w:r>
      <w:r w:rsidRPr="00380C55">
        <w:rPr>
          <w:b w:val="0"/>
          <w:bCs w:val="0"/>
        </w:rPr>
        <w:t>: Sunday 25th February</w:t>
      </w:r>
      <w:r w:rsidR="000032EE" w:rsidRPr="00380C55">
        <w:rPr>
          <w:b w:val="0"/>
          <w:bCs w:val="0"/>
        </w:rPr>
        <w:t xml:space="preserve">, </w:t>
      </w:r>
      <w:r w:rsidR="006D0350">
        <w:t>L</w:t>
      </w:r>
      <w:r w:rsidRPr="00380C55">
        <w:t>ocation</w:t>
      </w:r>
      <w:r w:rsidRPr="00380C55">
        <w:rPr>
          <w:b w:val="0"/>
          <w:bCs w:val="0"/>
        </w:rPr>
        <w:t>: St Theresa’s School Multipurpose Room</w:t>
      </w:r>
      <w:r w:rsidR="000032EE" w:rsidRPr="00380C55">
        <w:rPr>
          <w:b w:val="0"/>
          <w:bCs w:val="0"/>
        </w:rPr>
        <w:t xml:space="preserve">, </w:t>
      </w:r>
      <w:r w:rsidR="006D0350">
        <w:t>T</w:t>
      </w:r>
      <w:r w:rsidRPr="00380C55">
        <w:t>ime</w:t>
      </w:r>
      <w:r w:rsidRPr="00380C55">
        <w:rPr>
          <w:b w:val="0"/>
          <w:bCs w:val="0"/>
        </w:rPr>
        <w:t>: Midday</w:t>
      </w:r>
      <w:r w:rsidR="000032EE" w:rsidRPr="00380C55">
        <w:rPr>
          <w:b w:val="0"/>
          <w:bCs w:val="0"/>
        </w:rPr>
        <w:t xml:space="preserve">. </w:t>
      </w:r>
      <w:r w:rsidRPr="00142D69">
        <w:rPr>
          <w:sz w:val="25"/>
          <w:szCs w:val="25"/>
        </w:rPr>
        <w:t>Please RSVP</w:t>
      </w:r>
      <w:r w:rsidR="006D0350" w:rsidRPr="00142D69">
        <w:rPr>
          <w:sz w:val="25"/>
          <w:szCs w:val="25"/>
        </w:rPr>
        <w:t xml:space="preserve"> to your local parish contact (in person at Mass or </w:t>
      </w:r>
      <w:r w:rsidR="00142D69" w:rsidRPr="00142D69">
        <w:rPr>
          <w:sz w:val="25"/>
          <w:szCs w:val="25"/>
        </w:rPr>
        <w:t>s</w:t>
      </w:r>
      <w:r w:rsidR="006D0350" w:rsidRPr="00142D69">
        <w:rPr>
          <w:sz w:val="25"/>
          <w:szCs w:val="25"/>
        </w:rPr>
        <w:t>ee below for phone numbers)</w:t>
      </w:r>
      <w:r w:rsidR="00142D69" w:rsidRPr="00142D69">
        <w:rPr>
          <w:sz w:val="25"/>
          <w:szCs w:val="25"/>
        </w:rPr>
        <w:t xml:space="preserve"> a</w:t>
      </w:r>
      <w:r w:rsidR="006D0350" w:rsidRPr="00142D69">
        <w:rPr>
          <w:sz w:val="25"/>
          <w:szCs w:val="25"/>
        </w:rPr>
        <w:t xml:space="preserve">dvising </w:t>
      </w:r>
      <w:r w:rsidR="00142D69" w:rsidRPr="00142D69">
        <w:rPr>
          <w:sz w:val="25"/>
          <w:szCs w:val="25"/>
        </w:rPr>
        <w:t xml:space="preserve">of numbers attending and </w:t>
      </w:r>
      <w:r w:rsidR="006D0350" w:rsidRPr="00142D69">
        <w:rPr>
          <w:sz w:val="25"/>
          <w:szCs w:val="25"/>
        </w:rPr>
        <w:t>the dish you</w:t>
      </w:r>
      <w:r w:rsidR="00142D69" w:rsidRPr="00142D69">
        <w:rPr>
          <w:sz w:val="25"/>
          <w:szCs w:val="25"/>
        </w:rPr>
        <w:t xml:space="preserve"> are bringing either (main finger food/dessert).</w:t>
      </w:r>
      <w:r w:rsidR="00B91C51" w:rsidRPr="00142D69">
        <w:rPr>
          <w:sz w:val="25"/>
          <w:szCs w:val="25"/>
        </w:rPr>
        <w:t xml:space="preserve"> </w:t>
      </w:r>
      <w:r w:rsidRPr="00142D69">
        <w:rPr>
          <w:sz w:val="25"/>
          <w:szCs w:val="25"/>
        </w:rPr>
        <w:t>Mary Azzopardi 0418 308 843, Mary Po</w:t>
      </w:r>
      <w:r w:rsidR="00BC1D12" w:rsidRPr="00142D69">
        <w:rPr>
          <w:sz w:val="25"/>
          <w:szCs w:val="25"/>
        </w:rPr>
        <w:t>ulter</w:t>
      </w:r>
      <w:r w:rsidRPr="00142D69">
        <w:rPr>
          <w:sz w:val="25"/>
          <w:szCs w:val="25"/>
        </w:rPr>
        <w:t xml:space="preserve"> 0404 101 632,</w:t>
      </w:r>
      <w:r w:rsidR="00B91C51" w:rsidRPr="00142D69">
        <w:rPr>
          <w:sz w:val="25"/>
          <w:szCs w:val="25"/>
        </w:rPr>
        <w:t xml:space="preserve"> </w:t>
      </w:r>
      <w:r w:rsidRPr="00142D69">
        <w:rPr>
          <w:sz w:val="25"/>
          <w:szCs w:val="25"/>
        </w:rPr>
        <w:t>Ann-Maree 0401 192 079</w:t>
      </w:r>
      <w:r w:rsidR="00B91C51" w:rsidRPr="00142D69">
        <w:rPr>
          <w:sz w:val="25"/>
          <w:szCs w:val="25"/>
        </w:rPr>
        <w:t xml:space="preserve"> and </w:t>
      </w:r>
      <w:r w:rsidRPr="00142D69">
        <w:rPr>
          <w:sz w:val="25"/>
          <w:szCs w:val="25"/>
        </w:rPr>
        <w:t>Jadzia 0417 776 427</w:t>
      </w:r>
      <w:r w:rsidR="00C34617" w:rsidRPr="00142D69">
        <w:rPr>
          <w:sz w:val="25"/>
          <w:szCs w:val="25"/>
        </w:rPr>
        <w:t xml:space="preserve"> or in person at Mass.</w:t>
      </w:r>
    </w:p>
    <w:p w14:paraId="442C52BC" w14:textId="77777777" w:rsidR="004D7B62" w:rsidRPr="00380C55" w:rsidRDefault="004D7B62" w:rsidP="00380C55">
      <w:pPr>
        <w:rPr>
          <w:b w:val="0"/>
          <w:bCs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B91C51" w:rsidRDefault="002A5394" w:rsidP="00A83447">
            <w:pPr>
              <w:jc w:val="both"/>
              <w:rPr>
                <w:b w:val="0"/>
                <w:iCs/>
                <w:color w:val="000000" w:themeColor="text1"/>
                <w:sz w:val="20"/>
                <w:szCs w:val="20"/>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9.00am</w:t>
            </w:r>
            <w:r w:rsidR="002A5394" w:rsidRPr="00DC4F6A">
              <w:rPr>
                <w:b w:val="0"/>
                <w:color w:val="000000" w:themeColor="text1"/>
              </w:rPr>
              <w:t xml:space="preserve">  Friday</w:t>
            </w:r>
          </w:p>
          <w:p w14:paraId="39E18A7E" w14:textId="77777777" w:rsidR="002A5394" w:rsidRPr="00DC4F6A" w:rsidRDefault="002A5394" w:rsidP="00A83447">
            <w:pPr>
              <w:jc w:val="both"/>
              <w:rPr>
                <w:b w:val="0"/>
                <w:color w:val="000000" w:themeColor="text1"/>
              </w:rPr>
            </w:pPr>
            <w:r w:rsidRPr="00DC4F6A">
              <w:rPr>
                <w:b w:val="0"/>
                <w:color w:val="000000" w:themeColor="text1"/>
              </w:rPr>
              <w:t>10.30am  Sunday</w:t>
            </w:r>
          </w:p>
          <w:p w14:paraId="1C8ACBB5" w14:textId="77777777" w:rsidR="002A5394" w:rsidRPr="00A0625A"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2AE7F4B7" w14:textId="776103BC" w:rsidR="002A5394" w:rsidRPr="00DC4F6A" w:rsidRDefault="002A5394" w:rsidP="00A83447">
            <w:pPr>
              <w:jc w:val="both"/>
              <w:rPr>
                <w:b w:val="0"/>
              </w:rPr>
            </w:pPr>
            <w:r w:rsidRPr="00DC4F6A">
              <w:rPr>
                <w:b w:val="0"/>
              </w:rPr>
              <w:t xml:space="preserve">  9.00am  Thursday</w:t>
            </w:r>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6.00pm  Friday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5.30pm  Saturday</w:t>
            </w:r>
          </w:p>
          <w:p w14:paraId="32750737" w14:textId="77777777" w:rsidR="002A5394" w:rsidRPr="00DC4F6A" w:rsidRDefault="002A5394" w:rsidP="00A83447">
            <w:pPr>
              <w:jc w:val="both"/>
              <w:rPr>
                <w:b w:val="0"/>
                <w:color w:val="000000" w:themeColor="text1"/>
              </w:rPr>
            </w:pPr>
            <w:r w:rsidRPr="00DC4F6A">
              <w:rPr>
                <w:b w:val="0"/>
                <w:color w:val="000000" w:themeColor="text1"/>
              </w:rPr>
              <w:t>10.15am  Sunday (Polish)</w:t>
            </w:r>
          </w:p>
          <w:p w14:paraId="4EA2A3CB" w14:textId="77777777" w:rsidR="002A5394" w:rsidRPr="00A0625A"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8.00am  Wednesday</w:t>
            </w:r>
          </w:p>
          <w:p w14:paraId="58521EA2" w14:textId="14173C8A" w:rsidR="00303B36" w:rsidRPr="00F4640E" w:rsidRDefault="002A5394" w:rsidP="00F4640E">
            <w:pPr>
              <w:jc w:val="both"/>
              <w:rPr>
                <w:b w:val="0"/>
                <w:color w:val="000000"/>
              </w:rPr>
            </w:pPr>
            <w:r w:rsidRPr="00DC4F6A">
              <w:rPr>
                <w:b w:val="0"/>
                <w:color w:val="000000" w:themeColor="text1"/>
              </w:rPr>
              <w:t xml:space="preserve">  9.00am  Sunda</w:t>
            </w:r>
            <w:r w:rsidRPr="00DC4F6A">
              <w:rPr>
                <w:b w:val="0"/>
                <w:color w:val="000000"/>
              </w:rPr>
              <w:t>y</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57ACC624" w14:textId="77777777" w:rsidR="00F4640E" w:rsidRPr="0019700C" w:rsidRDefault="00F4640E" w:rsidP="00F4640E">
            <w:pPr>
              <w:rPr>
                <w:b w:val="0"/>
              </w:rPr>
            </w:pPr>
            <w:r w:rsidRPr="000006A0">
              <w:rPr>
                <w:bCs w:val="0"/>
              </w:rPr>
              <w:t>RECONCILIATION</w:t>
            </w:r>
            <w:r w:rsidRPr="0019700C">
              <w:rPr>
                <w:b w:val="0"/>
              </w:rPr>
              <w:t xml:space="preserve">    (Individual Confession)</w:t>
            </w:r>
          </w:p>
          <w:p w14:paraId="42579C73" w14:textId="1A3A4160" w:rsidR="00E36001" w:rsidRDefault="00F4640E" w:rsidP="00F4640E">
            <w:pPr>
              <w:rPr>
                <w:bCs w:val="0"/>
              </w:rPr>
            </w:pPr>
            <w:r w:rsidRPr="00A46EB5">
              <w:rPr>
                <w:b w:val="0"/>
                <w:bCs w:val="0"/>
              </w:rPr>
              <w:t>Saturday</w:t>
            </w:r>
            <w:r>
              <w:rPr>
                <w:b w:val="0"/>
                <w:bCs w:val="0"/>
              </w:rPr>
              <w:t xml:space="preserve"> 24</w:t>
            </w:r>
            <w:r w:rsidRPr="00BC2275">
              <w:rPr>
                <w:b w:val="0"/>
                <w:bCs w:val="0"/>
                <w:vertAlign w:val="superscript"/>
              </w:rPr>
              <w:t>th</w:t>
            </w:r>
            <w:r>
              <w:rPr>
                <w:b w:val="0"/>
                <w:bCs w:val="0"/>
              </w:rPr>
              <w:t xml:space="preserve"> February,</w:t>
            </w:r>
            <w:r w:rsidRPr="00A46EB5">
              <w:rPr>
                <w:b w:val="0"/>
                <w:bCs w:val="0"/>
              </w:rPr>
              <w:t xml:space="preserve"> 10.00am </w:t>
            </w:r>
            <w:r>
              <w:rPr>
                <w:b w:val="0"/>
                <w:bCs w:val="0"/>
              </w:rPr>
              <w:t>at Mother of God or other times and places on request</w:t>
            </w:r>
          </w:p>
          <w:p w14:paraId="5BD34C3B" w14:textId="77777777" w:rsidR="00A0625A" w:rsidRPr="00A0625A" w:rsidRDefault="00A0625A" w:rsidP="0003537D">
            <w:pPr>
              <w:rPr>
                <w:b w:val="0"/>
                <w:bCs w:val="0"/>
                <w:sz w:val="16"/>
                <w:szCs w:val="16"/>
              </w:rPr>
            </w:pPr>
          </w:p>
          <w:p w14:paraId="4F66F88E" w14:textId="77777777" w:rsidR="009C6101" w:rsidRPr="0001727C" w:rsidRDefault="009C6101" w:rsidP="009C6101">
            <w:pPr>
              <w:rPr>
                <w:color w:val="000000"/>
              </w:rPr>
            </w:pPr>
            <w:r w:rsidRPr="0001727C">
              <w:rPr>
                <w:color w:val="000000"/>
              </w:rPr>
              <w:t>CHRIST’S CATHOLIC COMMUNITY</w:t>
            </w:r>
          </w:p>
          <w:p w14:paraId="3C5A378D" w14:textId="77777777" w:rsidR="009C6101" w:rsidRPr="0001727C" w:rsidRDefault="009C6101" w:rsidP="009C6101">
            <w:pPr>
              <w:rPr>
                <w:b w:val="0"/>
                <w:bCs w:val="0"/>
                <w:color w:val="000000"/>
              </w:rPr>
            </w:pPr>
            <w:r w:rsidRPr="0001727C">
              <w:rPr>
                <w:b w:val="0"/>
                <w:bCs w:val="0"/>
                <w:color w:val="000000"/>
              </w:rPr>
              <w:t>Prayer Group meets every Thursday, 7.00 - 8.30pm, at Queen of Heaven Church.    All are welcome</w:t>
            </w:r>
          </w:p>
          <w:p w14:paraId="6500C794" w14:textId="77777777" w:rsidR="00152C1C" w:rsidRPr="00A0625A"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6D09F077" w:rsidR="00800770" w:rsidRDefault="009A5E0B" w:rsidP="00A83447">
            <w:pPr>
              <w:rPr>
                <w:b w:val="0"/>
                <w:bCs w:val="0"/>
              </w:rPr>
            </w:pPr>
            <w:r>
              <w:rPr>
                <w:b w:val="0"/>
                <w:bCs w:val="0"/>
              </w:rPr>
              <w:t>Thanksgiving $</w:t>
            </w:r>
            <w:r w:rsidR="007E2DD1">
              <w:rPr>
                <w:b w:val="0"/>
                <w:bCs w:val="0"/>
              </w:rPr>
              <w:t>892</w:t>
            </w:r>
            <w:r w:rsidR="000D26D2">
              <w:rPr>
                <w:b w:val="0"/>
                <w:bCs w:val="0"/>
              </w:rPr>
              <w:t xml:space="preserve">    Loose Money $</w:t>
            </w:r>
            <w:r w:rsidR="007E2DD1">
              <w:rPr>
                <w:b w:val="0"/>
                <w:bCs w:val="0"/>
              </w:rPr>
              <w:t>303</w:t>
            </w:r>
            <w:r w:rsidR="00800770">
              <w:rPr>
                <w:b w:val="0"/>
                <w:bCs w:val="0"/>
              </w:rPr>
              <w:t xml:space="preserve">   </w:t>
            </w:r>
            <w:r w:rsidR="000D26D2">
              <w:rPr>
                <w:b w:val="0"/>
                <w:bCs w:val="0"/>
              </w:rPr>
              <w:t>Presbytery $</w:t>
            </w:r>
            <w:r w:rsidR="007E2DD1">
              <w:rPr>
                <w:b w:val="0"/>
                <w:bCs w:val="0"/>
              </w:rPr>
              <w:t>527</w:t>
            </w:r>
          </w:p>
          <w:p w14:paraId="328E34BE" w14:textId="77777777" w:rsidR="00A21953" w:rsidRPr="00A0625A" w:rsidRDefault="00A21953" w:rsidP="00A83447">
            <w:pPr>
              <w:rPr>
                <w:sz w:val="16"/>
                <w:szCs w:val="16"/>
              </w:rPr>
            </w:pPr>
          </w:p>
          <w:p w14:paraId="30C780C4" w14:textId="29FC715B" w:rsidR="00B71FFD" w:rsidRDefault="002A5394" w:rsidP="00A83447">
            <w:pPr>
              <w:rPr>
                <w:b w:val="0"/>
                <w:bCs w:val="0"/>
              </w:rPr>
            </w:pPr>
            <w:r w:rsidRPr="005B4ED4">
              <w:t xml:space="preserve">COUNTERS      </w:t>
            </w:r>
            <w:r w:rsidR="007E2DD1">
              <w:t>25</w:t>
            </w:r>
            <w:r w:rsidR="007E2DD1" w:rsidRPr="007E2DD1">
              <w:rPr>
                <w:vertAlign w:val="superscript"/>
              </w:rPr>
              <w:t>th</w:t>
            </w:r>
            <w:r w:rsidR="007E2DD1">
              <w:t xml:space="preserve"> </w:t>
            </w:r>
            <w:r w:rsidR="00800770">
              <w:t xml:space="preserve">February    </w:t>
            </w:r>
          </w:p>
          <w:p w14:paraId="29F4D356" w14:textId="1E4B334B" w:rsidR="002A5394" w:rsidRPr="00461888" w:rsidRDefault="00B71FFD" w:rsidP="00A83447">
            <w:r>
              <w:rPr>
                <w:b w:val="0"/>
                <w:bCs w:val="0"/>
              </w:rPr>
              <w:t xml:space="preserve">                   </w:t>
            </w:r>
            <w:r w:rsidR="002A5394" w:rsidRPr="005B4ED4">
              <w:rPr>
                <w:b w:val="0"/>
                <w:bCs w:val="0"/>
              </w:rPr>
              <w:t xml:space="preserve"> Team </w:t>
            </w:r>
            <w:r w:rsidR="007E2DD1">
              <w:rPr>
                <w:b w:val="0"/>
                <w:bCs w:val="0"/>
              </w:rPr>
              <w:t>1</w:t>
            </w:r>
            <w:r w:rsidR="002A5394" w:rsidRPr="005B4ED4">
              <w:rPr>
                <w:b w:val="0"/>
                <w:bCs w:val="0"/>
              </w:rPr>
              <w:t>:</w:t>
            </w:r>
            <w:r w:rsidR="00800770">
              <w:rPr>
                <w:b w:val="0"/>
                <w:bCs w:val="0"/>
              </w:rPr>
              <w:t xml:space="preserve">   </w:t>
            </w:r>
            <w:r w:rsidR="00DD487E">
              <w:rPr>
                <w:b w:val="0"/>
                <w:bCs w:val="0"/>
              </w:rPr>
              <w:t xml:space="preserve">D Catania, E Catania, C </w:t>
            </w:r>
            <w:r w:rsidR="00F4640E">
              <w:rPr>
                <w:b w:val="0"/>
                <w:bCs w:val="0"/>
              </w:rPr>
              <w:t>Xuereb</w:t>
            </w:r>
          </w:p>
          <w:p w14:paraId="305C576B" w14:textId="77777777" w:rsidR="002A5394" w:rsidRPr="00A0625A" w:rsidRDefault="002A5394" w:rsidP="00A83447">
            <w:pPr>
              <w:rPr>
                <w:sz w:val="16"/>
                <w:szCs w:val="16"/>
              </w:rPr>
            </w:pPr>
          </w:p>
          <w:p w14:paraId="0AB948B3" w14:textId="1AD99E4A" w:rsidR="00762B7A" w:rsidRPr="00563F3C" w:rsidRDefault="002A5394" w:rsidP="00762B7A">
            <w:r w:rsidRPr="005B4ED4">
              <w:t>FEAST DAYS</w:t>
            </w:r>
            <w:r w:rsidR="00A0625A">
              <w:t xml:space="preserve">       </w:t>
            </w:r>
            <w:r w:rsidR="00762B7A" w:rsidRPr="00762B7A">
              <w:rPr>
                <w:b w:val="0"/>
                <w:bCs w:val="0"/>
              </w:rPr>
              <w:t>The Chair of St Peter the Apostle, 22 February</w:t>
            </w:r>
          </w:p>
          <w:p w14:paraId="1A2E63A8" w14:textId="77777777" w:rsidR="007E2DD1" w:rsidRPr="00A0625A" w:rsidRDefault="007E2DD1" w:rsidP="00A83447">
            <w:pPr>
              <w:rPr>
                <w:sz w:val="16"/>
                <w:szCs w:val="16"/>
              </w:rPr>
            </w:pPr>
          </w:p>
          <w:p w14:paraId="6CF8497B" w14:textId="77777777" w:rsidR="002A5394" w:rsidRPr="005B4ED4" w:rsidRDefault="002A5394" w:rsidP="00A83447">
            <w:r w:rsidRPr="005B4ED4">
              <w:t>READINGS    Today                                 Next Week</w:t>
            </w:r>
          </w:p>
          <w:p w14:paraId="54A4B31D" w14:textId="51AD8832" w:rsidR="007F6435" w:rsidRPr="005B4ED4" w:rsidRDefault="00563182" w:rsidP="00A7237B">
            <w:pPr>
              <w:rPr>
                <w:b w:val="0"/>
                <w:bCs w:val="0"/>
              </w:rPr>
            </w:pPr>
            <w:r>
              <w:rPr>
                <w:b w:val="0"/>
                <w:bCs w:val="0"/>
              </w:rPr>
              <w:t>Genesis 9.8-15</w:t>
            </w:r>
            <w:r w:rsidR="007E2DD1">
              <w:rPr>
                <w:b w:val="0"/>
                <w:bCs w:val="0"/>
              </w:rPr>
              <w:t xml:space="preserve">        </w:t>
            </w:r>
            <w:r w:rsidR="00762B7A">
              <w:rPr>
                <w:b w:val="0"/>
                <w:bCs w:val="0"/>
              </w:rPr>
              <w:t xml:space="preserve">                       Genesis 22.1-2,9-13,15-18</w:t>
            </w:r>
          </w:p>
          <w:p w14:paraId="63D9C58D" w14:textId="06A565DC" w:rsidR="00A7237B" w:rsidRPr="005B4ED4" w:rsidRDefault="00563182" w:rsidP="00A7237B">
            <w:pPr>
              <w:rPr>
                <w:b w:val="0"/>
                <w:bCs w:val="0"/>
              </w:rPr>
            </w:pPr>
            <w:r>
              <w:rPr>
                <w:b w:val="0"/>
                <w:bCs w:val="0"/>
              </w:rPr>
              <w:t>Ps 25,4-5a,6+7b,8-9(R.10)</w:t>
            </w:r>
            <w:r w:rsidR="007E2DD1">
              <w:rPr>
                <w:b w:val="0"/>
                <w:bCs w:val="0"/>
              </w:rPr>
              <w:t xml:space="preserve">         </w:t>
            </w:r>
            <w:r w:rsidR="00762B7A">
              <w:rPr>
                <w:b w:val="0"/>
                <w:bCs w:val="0"/>
              </w:rPr>
              <w:t xml:space="preserve">    Ps 116.10+15,16-17,18-19(R9)</w:t>
            </w:r>
          </w:p>
          <w:p w14:paraId="347C8E89" w14:textId="2C7A2A5A" w:rsidR="00A7237B" w:rsidRPr="005B4ED4" w:rsidRDefault="00563182" w:rsidP="00A7237B">
            <w:pPr>
              <w:rPr>
                <w:b w:val="0"/>
                <w:bCs w:val="0"/>
              </w:rPr>
            </w:pPr>
            <w:r>
              <w:rPr>
                <w:b w:val="0"/>
                <w:bCs w:val="0"/>
              </w:rPr>
              <w:t>1 Peter 3.18-22</w:t>
            </w:r>
            <w:r w:rsidR="007E2DD1">
              <w:rPr>
                <w:b w:val="0"/>
                <w:bCs w:val="0"/>
              </w:rPr>
              <w:t xml:space="preserve">          </w:t>
            </w:r>
            <w:r w:rsidR="00762B7A">
              <w:rPr>
                <w:b w:val="0"/>
                <w:bCs w:val="0"/>
              </w:rPr>
              <w:t xml:space="preserve">                     Romans 8.3lb-35,37++</w:t>
            </w:r>
          </w:p>
          <w:p w14:paraId="7BD723B0" w14:textId="35427FE4" w:rsidR="002A5394" w:rsidRPr="005B4ED4" w:rsidRDefault="00563182" w:rsidP="00A7237B">
            <w:pPr>
              <w:rPr>
                <w:rStyle w:val="Hyperlink"/>
                <w:b w:val="0"/>
                <w:i/>
                <w:color w:val="auto"/>
                <w:u w:val="none"/>
              </w:rPr>
            </w:pPr>
            <w:r>
              <w:rPr>
                <w:b w:val="0"/>
                <w:bCs w:val="0"/>
              </w:rPr>
              <w:t>Mark 1.12-15</w:t>
            </w:r>
            <w:r w:rsidR="007E2DD1">
              <w:rPr>
                <w:b w:val="0"/>
                <w:bCs w:val="0"/>
              </w:rPr>
              <w:t xml:space="preserve">          </w:t>
            </w:r>
            <w:r w:rsidR="00762B7A">
              <w:rPr>
                <w:b w:val="0"/>
                <w:bCs w:val="0"/>
              </w:rPr>
              <w:t xml:space="preserve">                        Mark 9.2-10</w:t>
            </w:r>
          </w:p>
        </w:tc>
      </w:tr>
    </w:tbl>
    <w:p w14:paraId="4785A5F6" w14:textId="66E13D96" w:rsidR="00E4481D" w:rsidRPr="00142D69" w:rsidRDefault="00E4481D" w:rsidP="00011474">
      <w:pPr>
        <w:rPr>
          <w:bCs w:val="0"/>
          <w:sz w:val="18"/>
          <w:szCs w:val="18"/>
        </w:rPr>
      </w:pPr>
    </w:p>
    <w:p w14:paraId="5B50FB7E" w14:textId="34D99139" w:rsidR="001E38F5" w:rsidRPr="001E38F5" w:rsidRDefault="001E38F5" w:rsidP="001E38F5">
      <w:pPr>
        <w:spacing w:after="120"/>
        <w:ind w:left="2722" w:right="284"/>
        <w:rPr>
          <w:b w:val="0"/>
          <w:bCs w:val="0"/>
          <w:noProof/>
          <w:color w:val="2B579A"/>
          <w:shd w:val="clear" w:color="auto" w:fill="E6E6E6"/>
        </w:rPr>
      </w:pPr>
      <w:r w:rsidRPr="001E38F5">
        <w:rPr>
          <w:rFonts w:eastAsia="MS Mincho"/>
          <w:b w:val="0"/>
          <w:bCs w:val="0"/>
          <w:noProof/>
          <w:color w:val="000000"/>
          <w:lang w:val="en-US"/>
        </w:rPr>
        <w:drawing>
          <wp:anchor distT="0" distB="0" distL="114300" distR="114300" simplePos="0" relativeHeight="251686912" behindDoc="1" locked="0" layoutInCell="1" allowOverlap="1" wp14:anchorId="0A349EA3" wp14:editId="6AED8378">
            <wp:simplePos x="0" y="0"/>
            <wp:positionH relativeFrom="margin">
              <wp:align>left</wp:align>
            </wp:positionH>
            <wp:positionV relativeFrom="paragraph">
              <wp:posOffset>154305</wp:posOffset>
            </wp:positionV>
            <wp:extent cx="1619885" cy="5524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885" cy="552450"/>
                    </a:xfrm>
                    <a:prstGeom prst="rect">
                      <a:avLst/>
                    </a:prstGeom>
                  </pic:spPr>
                </pic:pic>
              </a:graphicData>
            </a:graphic>
            <wp14:sizeRelH relativeFrom="page">
              <wp14:pctWidth>0</wp14:pctWidth>
            </wp14:sizeRelH>
            <wp14:sizeRelV relativeFrom="page">
              <wp14:pctHeight>0</wp14:pctHeight>
            </wp14:sizeRelV>
          </wp:anchor>
        </w:drawing>
      </w:r>
      <w:r w:rsidRPr="001E38F5">
        <w:rPr>
          <w:rStyle w:val="normaltextrun"/>
          <w:b w:val="0"/>
          <w:bCs w:val="0"/>
        </w:rPr>
        <w:t>This year, Project Compassion brings you the stories of three resilient women: Ronita from the Philippines, Leaia from Samoa and Memory from Malawi. While from three different corners of the world and facing vastly different challenges, they are all united by one dream: to create a better world for all future generations.</w:t>
      </w:r>
      <w:r w:rsidRPr="001E38F5">
        <w:rPr>
          <w:rFonts w:eastAsia="MS Mincho"/>
          <w:b w:val="0"/>
          <w:bCs w:val="0"/>
          <w:color w:val="000000" w:themeColor="text1"/>
          <w:lang w:val="en-US" w:eastAsia="ja-JP"/>
        </w:rPr>
        <w:t xml:space="preserve">Please donate to Project Compassion. </w:t>
      </w:r>
    </w:p>
    <w:p w14:paraId="6A049F59" w14:textId="4CCD067C" w:rsidR="0036597A" w:rsidRPr="001E38F5" w:rsidRDefault="001E38F5" w:rsidP="001E38F5">
      <w:pPr>
        <w:rPr>
          <w:b w:val="0"/>
          <w:bCs w:val="0"/>
        </w:rPr>
      </w:pPr>
      <w:r w:rsidRPr="001E38F5">
        <w:rPr>
          <w:b w:val="0"/>
          <w:bCs w:val="0"/>
          <w:lang w:eastAsia="en-AU"/>
        </w:rPr>
        <w:t xml:space="preserve">You can donate through Project Compassion donation boxes and envelopes available from your parish, by visiting </w:t>
      </w:r>
      <w:hyperlink r:id="rId13" w:history="1">
        <w:r w:rsidRPr="001E38F5">
          <w:rPr>
            <w:rStyle w:val="Hyperlink"/>
            <w:b w:val="0"/>
            <w:bCs w:val="0"/>
          </w:rPr>
          <w:t>caritas.org.au/project-compassion</w:t>
        </w:r>
      </w:hyperlink>
      <w:r w:rsidRPr="001E38F5">
        <w:rPr>
          <w:b w:val="0"/>
          <w:bCs w:val="0"/>
          <w:lang w:eastAsia="ja-JP"/>
        </w:rPr>
        <w:t xml:space="preserve"> or by calling 1800 024 413.</w:t>
      </w:r>
    </w:p>
    <w:p w14:paraId="202D7FFA" w14:textId="0C935252" w:rsidR="0036597A" w:rsidRPr="00142D69" w:rsidRDefault="0036597A" w:rsidP="00011474">
      <w:pPr>
        <w:rPr>
          <w:bCs w:val="0"/>
          <w:sz w:val="18"/>
          <w:szCs w:val="18"/>
        </w:rPr>
      </w:pPr>
    </w:p>
    <w:p w14:paraId="7D510DA1" w14:textId="00E70881" w:rsidR="006360AF" w:rsidRPr="006360AF" w:rsidRDefault="006360AF" w:rsidP="00011474">
      <w:pPr>
        <w:rPr>
          <w:bCs w:val="0"/>
        </w:rPr>
      </w:pPr>
      <w:r w:rsidRPr="006360AF">
        <w:rPr>
          <w:bCs w:val="0"/>
        </w:rPr>
        <w:t>AUSTRALIAN CATHOLICS MAGAZINE</w:t>
      </w:r>
      <w:r>
        <w:rPr>
          <w:bCs w:val="0"/>
        </w:rPr>
        <w:t xml:space="preserve"> </w:t>
      </w:r>
      <w:r>
        <w:rPr>
          <w:bCs w:val="0"/>
        </w:rPr>
        <w:tab/>
      </w:r>
      <w:r w:rsidRPr="006360AF">
        <w:rPr>
          <w:b w:val="0"/>
        </w:rPr>
        <w:t>Autumn edition is out now free at each Church</w:t>
      </w:r>
      <w:r>
        <w:rPr>
          <w:b w:val="0"/>
        </w:rPr>
        <w:t>.</w:t>
      </w:r>
    </w:p>
    <w:p w14:paraId="5AF50C68" w14:textId="2B6AC027" w:rsidR="006360AF" w:rsidRPr="006360AF" w:rsidRDefault="006360AF" w:rsidP="00011474">
      <w:pPr>
        <w:rPr>
          <w:b w:val="0"/>
        </w:rPr>
      </w:pPr>
      <w:r w:rsidRPr="006360AF">
        <w:rPr>
          <w:b w:val="0"/>
        </w:rPr>
        <w:t>Various articles</w:t>
      </w:r>
      <w:r>
        <w:rPr>
          <w:b w:val="0"/>
        </w:rPr>
        <w:t>, from</w:t>
      </w:r>
      <w:r w:rsidRPr="006360AF">
        <w:rPr>
          <w:b w:val="0"/>
        </w:rPr>
        <w:t xml:space="preserve"> Stations of the Cross </w:t>
      </w:r>
      <w:r>
        <w:rPr>
          <w:b w:val="0"/>
        </w:rPr>
        <w:t>to</w:t>
      </w:r>
      <w:r w:rsidRPr="006360AF">
        <w:rPr>
          <w:b w:val="0"/>
        </w:rPr>
        <w:t xml:space="preserve"> </w:t>
      </w:r>
      <w:r>
        <w:rPr>
          <w:b w:val="0"/>
        </w:rPr>
        <w:t>l</w:t>
      </w:r>
      <w:r w:rsidRPr="006360AF">
        <w:rPr>
          <w:b w:val="0"/>
        </w:rPr>
        <w:t>iving in a post war zone</w:t>
      </w:r>
      <w:r>
        <w:rPr>
          <w:b w:val="0"/>
        </w:rPr>
        <w:t>.</w:t>
      </w:r>
    </w:p>
    <w:p w14:paraId="6A15DC3C" w14:textId="77777777" w:rsidR="006360AF" w:rsidRPr="00142D69" w:rsidRDefault="006360AF" w:rsidP="00011474">
      <w:pPr>
        <w:rPr>
          <w:bCs w:val="0"/>
          <w:sz w:val="18"/>
          <w:szCs w:val="18"/>
        </w:rPr>
      </w:pPr>
    </w:p>
    <w:p w14:paraId="2BA32B1F" w14:textId="525C473E" w:rsidR="00B074CB" w:rsidRDefault="00622C3C" w:rsidP="00F655B1">
      <w:r>
        <w:rPr>
          <w:color w:val="000000" w:themeColor="text1"/>
        </w:rPr>
        <w:t>PARISH</w:t>
      </w:r>
      <w:r w:rsidRPr="009B352F">
        <w:rPr>
          <w:color w:val="000000" w:themeColor="text1"/>
        </w:rPr>
        <w:t xml:space="preserve"> DINNER</w:t>
      </w:r>
      <w:r>
        <w:rPr>
          <w:color w:val="000000" w:themeColor="text1"/>
        </w:rPr>
        <w:t xml:space="preserve"> </w:t>
      </w:r>
      <w:r>
        <w:rPr>
          <w:color w:val="000000" w:themeColor="text1"/>
        </w:rPr>
        <w:tab/>
      </w:r>
      <w:r w:rsidR="001849FF">
        <w:rPr>
          <w:color w:val="000000" w:themeColor="text1"/>
        </w:rPr>
        <w:tab/>
      </w:r>
      <w:r w:rsidR="00BE12F8" w:rsidRPr="0016185F">
        <w:rPr>
          <w:b w:val="0"/>
          <w:bCs w:val="0"/>
        </w:rPr>
        <w:t>Tuesday 20th February 6pm at Deer Park Club</w:t>
      </w:r>
      <w:r w:rsidR="001849FF">
        <w:rPr>
          <w:b w:val="0"/>
          <w:bCs w:val="0"/>
        </w:rPr>
        <w:t xml:space="preserve">. </w:t>
      </w:r>
      <w:r w:rsidR="001849FF">
        <w:t>P</w:t>
      </w:r>
      <w:r w:rsidR="006360AF" w:rsidRPr="006360AF">
        <w:t xml:space="preserve">lease call </w:t>
      </w:r>
      <w:r w:rsidR="00BE12F8" w:rsidRPr="006360AF">
        <w:t>Ann-Maree</w:t>
      </w:r>
      <w:r w:rsidRPr="006360AF">
        <w:t xml:space="preserve"> 0401 192 07</w:t>
      </w:r>
      <w:r w:rsidR="00F655B1" w:rsidRPr="006360AF">
        <w:t>9</w:t>
      </w:r>
      <w:r w:rsidR="006360AF" w:rsidRPr="006360AF">
        <w:t xml:space="preserve"> by Monday 19</w:t>
      </w:r>
      <w:r w:rsidR="006360AF" w:rsidRPr="006360AF">
        <w:rPr>
          <w:vertAlign w:val="superscript"/>
        </w:rPr>
        <w:t>th</w:t>
      </w:r>
      <w:r w:rsidR="00142D69">
        <w:t>.</w:t>
      </w:r>
    </w:p>
    <w:p w14:paraId="0B1ECDE5" w14:textId="77777777" w:rsidR="00142D69" w:rsidRPr="00142D69" w:rsidRDefault="00142D69" w:rsidP="00F655B1">
      <w:pPr>
        <w:rPr>
          <w:sz w:val="16"/>
          <w:szCs w:val="16"/>
        </w:rPr>
      </w:pPr>
    </w:p>
    <w:p w14:paraId="73C46971" w14:textId="23C71B39" w:rsidR="00C63D2D" w:rsidRPr="00BE179D" w:rsidRDefault="002B6923" w:rsidP="00CE1F22">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08D3268A" w14:textId="7E7CE600" w:rsidR="00BC518A"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lastRenderedPageBreak/>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7DBD466C" w14:textId="77777777" w:rsidR="00F569F7" w:rsidRDefault="00F569F7" w:rsidP="00130827">
      <w:pPr>
        <w:jc w:val="both"/>
        <w:rPr>
          <w:b w:val="0"/>
          <w:bCs w:val="0"/>
        </w:rPr>
      </w:pPr>
    </w:p>
    <w:p w14:paraId="6930C40C" w14:textId="18909553" w:rsidR="00DD5963" w:rsidRPr="00130827" w:rsidRDefault="00DD5963" w:rsidP="00130827">
      <w:pPr>
        <w:jc w:val="both"/>
        <w:rPr>
          <w:b w:val="0"/>
          <w:bCs w:val="0"/>
        </w:rPr>
      </w:pPr>
      <w:r w:rsidRPr="00130827">
        <w:rPr>
          <w:b w:val="0"/>
          <w:bCs w:val="0"/>
        </w:rPr>
        <w:t xml:space="preserve">Mark’s Gospel is bold and challenging. It doesn’t beat around the bush. Throughout this year, there will be many Sundays when we really need to tune in because Mark’s Gospel doesn’t wait for the reader to be ready. It is right in your face, to use a modern expression. Sometimes Mark reminds us of the wise old person who doesn’t use many words, but every one of those words counts. There can’t be many books of so few pages that have had such a mighty impact on the world. </w:t>
      </w:r>
    </w:p>
    <w:p w14:paraId="0DFA751E" w14:textId="77777777" w:rsidR="00130827" w:rsidRDefault="00130827" w:rsidP="00130827">
      <w:pPr>
        <w:jc w:val="both"/>
        <w:rPr>
          <w:b w:val="0"/>
          <w:bCs w:val="0"/>
        </w:rPr>
      </w:pPr>
    </w:p>
    <w:p w14:paraId="2FD1FF94" w14:textId="0CED7DA9" w:rsidR="00130827" w:rsidRPr="00130827" w:rsidRDefault="00DD5963" w:rsidP="00130827">
      <w:pPr>
        <w:jc w:val="both"/>
        <w:rPr>
          <w:b w:val="0"/>
          <w:bCs w:val="0"/>
        </w:rPr>
      </w:pPr>
      <w:r w:rsidRPr="00130827">
        <w:rPr>
          <w:b w:val="0"/>
          <w:bCs w:val="0"/>
        </w:rPr>
        <w:t xml:space="preserve">Today, a few lines tell us that Jesus went into the desert for 40 days and ‘was tempted by Satan.’ He was ‘with the wild beasts’, meaning he was vulnerable as he was immersed in the natural world. This was surely an experience of struggle and growth. Then suddenly Jesus discovers that John the Baptist has been arrested. In a few lines, Mark creates the impression of a challenging time. </w:t>
      </w:r>
    </w:p>
    <w:p w14:paraId="70274095" w14:textId="77777777" w:rsidR="00130827" w:rsidRDefault="00130827" w:rsidP="00130827">
      <w:pPr>
        <w:jc w:val="both"/>
        <w:rPr>
          <w:b w:val="0"/>
          <w:bCs w:val="0"/>
        </w:rPr>
      </w:pPr>
    </w:p>
    <w:p w14:paraId="7BBEDF82" w14:textId="53229126" w:rsidR="00130827" w:rsidRPr="00130827" w:rsidRDefault="00DD5963" w:rsidP="00130827">
      <w:pPr>
        <w:jc w:val="both"/>
        <w:rPr>
          <w:b w:val="0"/>
          <w:bCs w:val="0"/>
        </w:rPr>
      </w:pPr>
      <w:r w:rsidRPr="00130827">
        <w:rPr>
          <w:b w:val="0"/>
          <w:bCs w:val="0"/>
        </w:rPr>
        <w:t xml:space="preserve">How did Jesus respond? He seems to have been enlivened, to have decided to create change. He is full of energy and purpose. ‘The time has come,’ he says. In his vulnerability, he has discovered that ‘the kingdom of God is close at hand.’ </w:t>
      </w:r>
    </w:p>
    <w:p w14:paraId="2DAFFA50" w14:textId="77777777" w:rsidR="00130827" w:rsidRDefault="00130827" w:rsidP="00130827">
      <w:pPr>
        <w:jc w:val="both"/>
        <w:rPr>
          <w:b w:val="0"/>
          <w:bCs w:val="0"/>
        </w:rPr>
      </w:pPr>
    </w:p>
    <w:p w14:paraId="7EB4AFD5" w14:textId="77777777" w:rsidR="00130827" w:rsidRDefault="00DD5963" w:rsidP="00130827">
      <w:pPr>
        <w:jc w:val="both"/>
        <w:rPr>
          <w:b w:val="0"/>
          <w:bCs w:val="0"/>
        </w:rPr>
      </w:pPr>
      <w:r w:rsidRPr="00130827">
        <w:rPr>
          <w:b w:val="0"/>
          <w:bCs w:val="0"/>
        </w:rPr>
        <w:t xml:space="preserve">This year, through Project Compassion, Caritas Australia will ask us to consider several stories of vulnerability and hope in action. Over the coming weeks, we will meet a number of extraordinary women: Leaia from Samoa, Ronita from the Philippines and Memory from Malawi. They remind us that in many situations around the world, women are the heart of the community and the drivers of change. In each case, a partnership involving Caritas Australia and local agencies has led to new opportunities not just for an individual but for families and communities. The kingdom of God is, indeed, closer than we think. </w:t>
      </w:r>
    </w:p>
    <w:p w14:paraId="15DD1DAC" w14:textId="77777777" w:rsidR="00130827" w:rsidRDefault="00130827" w:rsidP="00130827">
      <w:pPr>
        <w:jc w:val="both"/>
        <w:rPr>
          <w:b w:val="0"/>
          <w:bCs w:val="0"/>
        </w:rPr>
      </w:pPr>
    </w:p>
    <w:p w14:paraId="3D6CAB1E" w14:textId="74CA7450" w:rsidR="00130827" w:rsidRPr="00130827" w:rsidRDefault="00DD5963" w:rsidP="00130827">
      <w:pPr>
        <w:jc w:val="both"/>
        <w:rPr>
          <w:b w:val="0"/>
          <w:bCs w:val="0"/>
        </w:rPr>
      </w:pPr>
      <w:r w:rsidRPr="00130827">
        <w:rPr>
          <w:b w:val="0"/>
          <w:bCs w:val="0"/>
        </w:rPr>
        <w:t xml:space="preserve">Our decisions help to bring it to reality around the globe. </w:t>
      </w:r>
    </w:p>
    <w:p w14:paraId="7CBB029E" w14:textId="598C4B0B" w:rsidR="00DD5963" w:rsidRDefault="00DD5963" w:rsidP="00130827">
      <w:pPr>
        <w:jc w:val="both"/>
        <w:rPr>
          <w:b w:val="0"/>
          <w:bCs w:val="0"/>
        </w:rPr>
      </w:pPr>
      <w:r w:rsidRPr="00130827">
        <w:rPr>
          <w:b w:val="0"/>
          <w:bCs w:val="0"/>
        </w:rPr>
        <w:t>Perhaps we might spend time with the words of today’s Psalm: ‘God guides me in the right path; God teaches the Lord’s way to the poor.’</w:t>
      </w:r>
    </w:p>
    <w:p w14:paraId="6F0A3B51" w14:textId="2F247C8D" w:rsidR="00130827" w:rsidRDefault="00130827" w:rsidP="00130827">
      <w:pPr>
        <w:jc w:val="both"/>
        <w:rPr>
          <w:b w:val="0"/>
          <w:bCs w:val="0"/>
          <w:i/>
          <w:iCs/>
        </w:rPr>
      </w:pPr>
      <w:r>
        <w:rPr>
          <w:b w:val="0"/>
          <w:bCs w:val="0"/>
          <w:i/>
          <w:iCs/>
        </w:rPr>
        <w:t>(From Caritas Australia’s Project Compassion booklet)</w:t>
      </w:r>
    </w:p>
    <w:p w14:paraId="25CAFE56" w14:textId="778BE18C" w:rsidR="00F569F7" w:rsidRDefault="00F569F7" w:rsidP="00130827">
      <w:pPr>
        <w:jc w:val="both"/>
        <w:rPr>
          <w:b w:val="0"/>
          <w:bCs w:val="0"/>
          <w:i/>
          <w:iCs/>
        </w:rPr>
      </w:pPr>
    </w:p>
    <w:p w14:paraId="6B7F7805" w14:textId="77777777" w:rsidR="00F569F7" w:rsidRDefault="00F569F7" w:rsidP="00F569F7">
      <w:pPr>
        <w:jc w:val="center"/>
        <w:rPr>
          <w:lang w:val="en-US"/>
        </w:rPr>
      </w:pPr>
      <w:r>
        <w:rPr>
          <w:lang w:val="en-US"/>
        </w:rPr>
        <w:t>Parish leadership meeting report – February 15</w:t>
      </w:r>
      <w:r w:rsidRPr="00FB2335">
        <w:rPr>
          <w:vertAlign w:val="superscript"/>
          <w:lang w:val="en-US"/>
        </w:rPr>
        <w:t>th</w:t>
      </w:r>
      <w:r>
        <w:rPr>
          <w:lang w:val="en-US"/>
        </w:rPr>
        <w:t xml:space="preserve"> 2024</w:t>
      </w:r>
    </w:p>
    <w:p w14:paraId="3DE11106" w14:textId="77777777" w:rsidR="00F569F7" w:rsidRDefault="00F569F7" w:rsidP="00F569F7">
      <w:pPr>
        <w:rPr>
          <w:lang w:val="en-US"/>
        </w:rPr>
      </w:pPr>
    </w:p>
    <w:p w14:paraId="0495856E" w14:textId="2CBBDB84" w:rsidR="00F569F7" w:rsidRPr="00F569F7" w:rsidRDefault="00F569F7" w:rsidP="00F569F7">
      <w:pPr>
        <w:rPr>
          <w:b w:val="0"/>
          <w:bCs w:val="0"/>
          <w:sz w:val="22"/>
          <w:szCs w:val="22"/>
          <w:lang w:val="en-US"/>
        </w:rPr>
      </w:pPr>
      <w:r w:rsidRPr="00F569F7">
        <w:rPr>
          <w:b w:val="0"/>
          <w:bCs w:val="0"/>
          <w:sz w:val="22"/>
          <w:szCs w:val="22"/>
          <w:lang w:val="en-US"/>
        </w:rPr>
        <w:t xml:space="preserve">We began with a prayerful reflection on the Season of Lent. </w:t>
      </w:r>
    </w:p>
    <w:p w14:paraId="667F599E" w14:textId="77777777" w:rsidR="00F569F7" w:rsidRPr="00F569F7" w:rsidRDefault="00F569F7" w:rsidP="00F569F7">
      <w:pPr>
        <w:rPr>
          <w:b w:val="0"/>
          <w:bCs w:val="0"/>
          <w:sz w:val="22"/>
          <w:szCs w:val="22"/>
          <w:lang w:val="en-US"/>
        </w:rPr>
      </w:pPr>
    </w:p>
    <w:p w14:paraId="772C762B" w14:textId="7E56E440" w:rsidR="00F569F7" w:rsidRPr="00F569F7" w:rsidRDefault="00F569F7" w:rsidP="00F569F7">
      <w:pPr>
        <w:rPr>
          <w:b w:val="0"/>
          <w:bCs w:val="0"/>
          <w:sz w:val="22"/>
          <w:szCs w:val="22"/>
          <w:lang w:val="en-US"/>
        </w:rPr>
      </w:pPr>
      <w:r w:rsidRPr="00F569F7">
        <w:rPr>
          <w:b w:val="0"/>
          <w:bCs w:val="0"/>
          <w:sz w:val="22"/>
          <w:szCs w:val="22"/>
          <w:lang w:val="en-US"/>
        </w:rPr>
        <w:t>Pupils from our parish primary schools will be invited to submit artwork to illustrate our Parish Vision and Mission Statements.</w:t>
      </w:r>
    </w:p>
    <w:p w14:paraId="4C4CFCD8" w14:textId="77777777" w:rsidR="00F569F7" w:rsidRPr="00F569F7" w:rsidRDefault="00F569F7" w:rsidP="00F569F7">
      <w:pPr>
        <w:rPr>
          <w:b w:val="0"/>
          <w:bCs w:val="0"/>
          <w:sz w:val="22"/>
          <w:szCs w:val="22"/>
          <w:lang w:val="en-US"/>
        </w:rPr>
      </w:pPr>
    </w:p>
    <w:p w14:paraId="427969DE" w14:textId="612038B7" w:rsidR="00F569F7" w:rsidRPr="00F569F7" w:rsidRDefault="00F569F7" w:rsidP="00F569F7">
      <w:pPr>
        <w:rPr>
          <w:b w:val="0"/>
          <w:bCs w:val="0"/>
          <w:sz w:val="22"/>
          <w:szCs w:val="22"/>
          <w:lang w:val="en-US"/>
        </w:rPr>
      </w:pPr>
      <w:r w:rsidRPr="00F569F7">
        <w:rPr>
          <w:b w:val="0"/>
          <w:bCs w:val="0"/>
          <w:sz w:val="22"/>
          <w:szCs w:val="22"/>
          <w:lang w:val="en-US"/>
        </w:rPr>
        <w:t xml:space="preserve">A number of issues concerning parish finances and parish buildings and maintenance were tabled and briefly discussed Parish finances. An income and expenditure statement for the year 2023 was tabled. It may need some adjustment and so, is not a final statement. Currently it indicates a surplus of $12,280. </w:t>
      </w:r>
    </w:p>
    <w:p w14:paraId="46F35F43" w14:textId="77777777" w:rsidR="00F569F7" w:rsidRPr="00F569F7" w:rsidRDefault="00F569F7" w:rsidP="00F569F7">
      <w:pPr>
        <w:rPr>
          <w:b w:val="0"/>
          <w:bCs w:val="0"/>
          <w:sz w:val="22"/>
          <w:szCs w:val="22"/>
          <w:lang w:val="en-US"/>
        </w:rPr>
      </w:pPr>
    </w:p>
    <w:p w14:paraId="46DF31F4" w14:textId="2C2C9F98" w:rsidR="00F569F7" w:rsidRPr="00F569F7" w:rsidRDefault="00F569F7" w:rsidP="00F569F7">
      <w:pPr>
        <w:rPr>
          <w:b w:val="0"/>
          <w:bCs w:val="0"/>
          <w:sz w:val="22"/>
          <w:szCs w:val="22"/>
          <w:lang w:val="en-US"/>
        </w:rPr>
      </w:pPr>
      <w:r w:rsidRPr="00F569F7">
        <w:rPr>
          <w:b w:val="0"/>
          <w:bCs w:val="0"/>
          <w:sz w:val="22"/>
          <w:szCs w:val="22"/>
          <w:lang w:val="en-US"/>
        </w:rPr>
        <w:t>The parish currently has $700,000 in investment with Catholic Development fund. These mature in the near future and decision on reinvestment will need to be made.</w:t>
      </w:r>
    </w:p>
    <w:p w14:paraId="1C63B6A7" w14:textId="77777777" w:rsidR="00F569F7" w:rsidRPr="00F569F7" w:rsidRDefault="00F569F7" w:rsidP="00F569F7">
      <w:pPr>
        <w:rPr>
          <w:b w:val="0"/>
          <w:bCs w:val="0"/>
          <w:sz w:val="22"/>
          <w:szCs w:val="22"/>
          <w:lang w:val="en-US"/>
        </w:rPr>
      </w:pPr>
    </w:p>
    <w:p w14:paraId="7B8C4257" w14:textId="019A6D67" w:rsidR="00F569F7" w:rsidRPr="00F569F7" w:rsidRDefault="00F569F7" w:rsidP="00F569F7">
      <w:pPr>
        <w:rPr>
          <w:b w:val="0"/>
          <w:bCs w:val="0"/>
          <w:sz w:val="22"/>
          <w:szCs w:val="22"/>
          <w:lang w:val="en-US"/>
        </w:rPr>
      </w:pPr>
      <w:r w:rsidRPr="00F569F7">
        <w:rPr>
          <w:b w:val="0"/>
          <w:bCs w:val="0"/>
          <w:sz w:val="22"/>
          <w:szCs w:val="22"/>
          <w:lang w:val="en-US"/>
        </w:rPr>
        <w:t>53 King Edward Avenue. The first stage of approval for the parish to carry out renovations of the parish owned house has been received from the Archdiocesan Building and Finance Commission (DPFC) has been received. A detailed description of what needs to be done now needs to be prepared in preparation for requesting quotes for the work. Heritage listing requirements need to be considered. When this is done the Parish can apply for the second stage of approval of DPCF.</w:t>
      </w:r>
    </w:p>
    <w:p w14:paraId="43753BD4" w14:textId="77777777" w:rsidR="00F569F7" w:rsidRPr="00F569F7" w:rsidRDefault="00F569F7" w:rsidP="00F569F7">
      <w:pPr>
        <w:rPr>
          <w:b w:val="0"/>
          <w:bCs w:val="0"/>
          <w:sz w:val="22"/>
          <w:szCs w:val="22"/>
          <w:lang w:val="en-US"/>
        </w:rPr>
      </w:pPr>
    </w:p>
    <w:p w14:paraId="4EDA089A" w14:textId="3862DAEB" w:rsidR="00F569F7" w:rsidRPr="00F569F7" w:rsidRDefault="00F569F7" w:rsidP="00F569F7">
      <w:pPr>
        <w:rPr>
          <w:b w:val="0"/>
          <w:bCs w:val="0"/>
          <w:sz w:val="22"/>
          <w:szCs w:val="22"/>
          <w:lang w:val="en-US"/>
        </w:rPr>
      </w:pPr>
      <w:r w:rsidRPr="00F569F7">
        <w:rPr>
          <w:b w:val="0"/>
          <w:bCs w:val="0"/>
          <w:sz w:val="22"/>
          <w:szCs w:val="22"/>
          <w:lang w:val="en-US"/>
        </w:rPr>
        <w:t>The building by St John of God Healthcare for accommodation of intellectually disabled adults has been completed.  This is on Parish owned land, the former convent site, on Blanche St leased to StJofG by the Parish. A blessing of the new facility will take place on Thursday 21</w:t>
      </w:r>
      <w:r w:rsidRPr="00F569F7">
        <w:rPr>
          <w:b w:val="0"/>
          <w:bCs w:val="0"/>
          <w:sz w:val="22"/>
          <w:szCs w:val="22"/>
          <w:vertAlign w:val="superscript"/>
          <w:lang w:val="en-US"/>
        </w:rPr>
        <w:t>st</w:t>
      </w:r>
      <w:r w:rsidRPr="00F569F7">
        <w:rPr>
          <w:b w:val="0"/>
          <w:bCs w:val="0"/>
          <w:sz w:val="22"/>
          <w:szCs w:val="22"/>
          <w:lang w:val="en-US"/>
        </w:rPr>
        <w:t xml:space="preserve"> March at 10.30.  </w:t>
      </w:r>
    </w:p>
    <w:p w14:paraId="24B8E1FB" w14:textId="77777777" w:rsidR="00F569F7" w:rsidRPr="00F569F7" w:rsidRDefault="00F569F7" w:rsidP="00F569F7">
      <w:pPr>
        <w:jc w:val="both"/>
        <w:rPr>
          <w:b w:val="0"/>
          <w:bCs w:val="0"/>
          <w:sz w:val="22"/>
          <w:szCs w:val="22"/>
          <w:lang w:val="en-US"/>
        </w:rPr>
      </w:pPr>
    </w:p>
    <w:p w14:paraId="4C58B82C" w14:textId="52BDF3B4" w:rsidR="00F569F7" w:rsidRPr="00B56A39" w:rsidRDefault="00F569F7" w:rsidP="00F569F7">
      <w:pPr>
        <w:jc w:val="both"/>
        <w:rPr>
          <w:rFonts w:ascii="Times New Roman" w:hAnsi="Times New Roman" w:cs="Times New Roman"/>
          <w:b w:val="0"/>
          <w:bCs w:val="0"/>
          <w:i/>
          <w:iCs/>
          <w:sz w:val="35"/>
          <w:szCs w:val="35"/>
          <w:lang w:eastAsia="en-AU"/>
        </w:rPr>
      </w:pPr>
      <w:r w:rsidRPr="00F569F7">
        <w:rPr>
          <w:b w:val="0"/>
          <w:bCs w:val="0"/>
          <w:sz w:val="22"/>
          <w:szCs w:val="22"/>
          <w:lang w:val="en-US"/>
        </w:rPr>
        <w:t xml:space="preserve">There will be </w:t>
      </w:r>
      <w:r w:rsidRPr="00F569F7">
        <w:rPr>
          <w:b w:val="0"/>
          <w:bCs w:val="0"/>
          <w:sz w:val="22"/>
          <w:szCs w:val="22"/>
          <w:u w:val="single"/>
          <w:lang w:val="en-US"/>
        </w:rPr>
        <w:t xml:space="preserve">a meeting this Thursday, </w:t>
      </w:r>
      <w:r w:rsidR="00BE7BD4">
        <w:rPr>
          <w:b w:val="0"/>
          <w:bCs w:val="0"/>
          <w:sz w:val="22"/>
          <w:szCs w:val="22"/>
          <w:u w:val="single"/>
          <w:lang w:val="en-US"/>
        </w:rPr>
        <w:t>2</w:t>
      </w:r>
      <w:r w:rsidRPr="00F569F7">
        <w:rPr>
          <w:b w:val="0"/>
          <w:bCs w:val="0"/>
          <w:sz w:val="22"/>
          <w:szCs w:val="22"/>
          <w:u w:val="single"/>
          <w:lang w:val="en-US"/>
        </w:rPr>
        <w:t>2</w:t>
      </w:r>
      <w:r w:rsidRPr="00F569F7">
        <w:rPr>
          <w:b w:val="0"/>
          <w:bCs w:val="0"/>
          <w:sz w:val="22"/>
          <w:szCs w:val="22"/>
          <w:u w:val="single"/>
          <w:vertAlign w:val="superscript"/>
          <w:lang w:val="en-US"/>
        </w:rPr>
        <w:t>nd</w:t>
      </w:r>
      <w:r w:rsidRPr="00F569F7">
        <w:rPr>
          <w:b w:val="0"/>
          <w:bCs w:val="0"/>
          <w:sz w:val="22"/>
          <w:szCs w:val="22"/>
          <w:u w:val="single"/>
          <w:lang w:val="en-US"/>
        </w:rPr>
        <w:t xml:space="preserve"> February at 7.00pm</w:t>
      </w:r>
      <w:r w:rsidRPr="00F569F7">
        <w:rPr>
          <w:b w:val="0"/>
          <w:bCs w:val="0"/>
          <w:sz w:val="22"/>
          <w:szCs w:val="22"/>
          <w:lang w:val="en-US"/>
        </w:rPr>
        <w:t xml:space="preserve"> at the Presbytery for current members of the Parish Finance Committee, other Parish Leadership Team members who can attend and </w:t>
      </w:r>
      <w:r w:rsidRPr="00F569F7">
        <w:rPr>
          <w:b w:val="0"/>
          <w:bCs w:val="0"/>
          <w:sz w:val="22"/>
          <w:szCs w:val="22"/>
          <w:u w:val="single"/>
          <w:lang w:val="en-US"/>
        </w:rPr>
        <w:t>any other parishioners interested in offering support</w:t>
      </w:r>
      <w:r w:rsidRPr="00F569F7">
        <w:rPr>
          <w:b w:val="0"/>
          <w:bCs w:val="0"/>
          <w:sz w:val="22"/>
          <w:szCs w:val="22"/>
          <w:lang w:val="en-US"/>
        </w:rPr>
        <w:t xml:space="preserve"> in dealing with the above and other matters important to the good care of the Parish.</w:t>
      </w:r>
    </w:p>
    <w:p w14:paraId="7627C700" w14:textId="77777777" w:rsidR="00130827" w:rsidRDefault="00130827" w:rsidP="00130827">
      <w:pPr>
        <w:jc w:val="both"/>
        <w:rPr>
          <w:rFonts w:ascii="Times New Roman" w:hAnsi="Times New Roman" w:cs="Times New Roman"/>
          <w:b w:val="0"/>
          <w:bCs w:val="0"/>
          <w:sz w:val="35"/>
          <w:szCs w:val="35"/>
          <w:lang w:eastAsia="en-AU"/>
        </w:rPr>
      </w:pPr>
    </w:p>
    <w:p w14:paraId="4D5CFFE9" w14:textId="77777777" w:rsidR="00B56A39" w:rsidRPr="00660B83" w:rsidRDefault="00B56A39" w:rsidP="00B56A39">
      <w:pPr>
        <w:jc w:val="both"/>
        <w:rPr>
          <w:b w:val="0"/>
          <w:bCs w:val="0"/>
          <w:sz w:val="20"/>
          <w:szCs w:val="20"/>
        </w:rPr>
      </w:pPr>
    </w:p>
    <w:sectPr w:rsidR="00B56A39" w:rsidRPr="00660B83"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C949" w14:textId="77777777" w:rsidR="00314CCE" w:rsidRDefault="00314CCE" w:rsidP="00DB790E">
      <w:r>
        <w:separator/>
      </w:r>
    </w:p>
  </w:endnote>
  <w:endnote w:type="continuationSeparator" w:id="0">
    <w:p w14:paraId="2617FDCD" w14:textId="77777777" w:rsidR="00314CCE" w:rsidRDefault="00314CCE"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7087" w14:textId="77777777" w:rsidR="00314CCE" w:rsidRDefault="00314CCE" w:rsidP="00DB790E">
      <w:r>
        <w:separator/>
      </w:r>
    </w:p>
  </w:footnote>
  <w:footnote w:type="continuationSeparator" w:id="0">
    <w:p w14:paraId="6879A069" w14:textId="77777777" w:rsidR="00314CCE" w:rsidRDefault="00314CCE"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303A9"/>
    <w:rsid w:val="00030F14"/>
    <w:rsid w:val="000312F3"/>
    <w:rsid w:val="000318ED"/>
    <w:rsid w:val="0003207D"/>
    <w:rsid w:val="00032498"/>
    <w:rsid w:val="00033BAD"/>
    <w:rsid w:val="0003537D"/>
    <w:rsid w:val="00036BAF"/>
    <w:rsid w:val="00040062"/>
    <w:rsid w:val="000406F9"/>
    <w:rsid w:val="00040CE9"/>
    <w:rsid w:val="000412FD"/>
    <w:rsid w:val="0004244D"/>
    <w:rsid w:val="00042EFC"/>
    <w:rsid w:val="0004300E"/>
    <w:rsid w:val="000450A8"/>
    <w:rsid w:val="00047ACD"/>
    <w:rsid w:val="000525B1"/>
    <w:rsid w:val="000529AC"/>
    <w:rsid w:val="000531FD"/>
    <w:rsid w:val="00055C50"/>
    <w:rsid w:val="00056D0C"/>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3AA2"/>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C0808"/>
    <w:rsid w:val="001C1512"/>
    <w:rsid w:val="001C36A5"/>
    <w:rsid w:val="001C4478"/>
    <w:rsid w:val="001C46C8"/>
    <w:rsid w:val="001C4958"/>
    <w:rsid w:val="001C52E4"/>
    <w:rsid w:val="001C637B"/>
    <w:rsid w:val="001C69E6"/>
    <w:rsid w:val="001D0883"/>
    <w:rsid w:val="001D2FE0"/>
    <w:rsid w:val="001D4B8F"/>
    <w:rsid w:val="001D53B1"/>
    <w:rsid w:val="001D5C84"/>
    <w:rsid w:val="001D63F4"/>
    <w:rsid w:val="001D7034"/>
    <w:rsid w:val="001D7910"/>
    <w:rsid w:val="001E348E"/>
    <w:rsid w:val="001E38F5"/>
    <w:rsid w:val="001E3D37"/>
    <w:rsid w:val="001E4E05"/>
    <w:rsid w:val="001E70AE"/>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4CCE"/>
    <w:rsid w:val="003163F4"/>
    <w:rsid w:val="0031654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60AF"/>
    <w:rsid w:val="006366A9"/>
    <w:rsid w:val="00636B6E"/>
    <w:rsid w:val="006374E4"/>
    <w:rsid w:val="00640135"/>
    <w:rsid w:val="00642172"/>
    <w:rsid w:val="00642D64"/>
    <w:rsid w:val="0064335A"/>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C79AB"/>
    <w:rsid w:val="006D0350"/>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5B42"/>
    <w:rsid w:val="007008A4"/>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2B7A"/>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0C31"/>
    <w:rsid w:val="008814FB"/>
    <w:rsid w:val="00881616"/>
    <w:rsid w:val="00881B30"/>
    <w:rsid w:val="00882CF0"/>
    <w:rsid w:val="00885FDC"/>
    <w:rsid w:val="008863B7"/>
    <w:rsid w:val="00886D29"/>
    <w:rsid w:val="008903A5"/>
    <w:rsid w:val="00895538"/>
    <w:rsid w:val="00896D53"/>
    <w:rsid w:val="008A44B7"/>
    <w:rsid w:val="008B2280"/>
    <w:rsid w:val="008B429A"/>
    <w:rsid w:val="008B6C31"/>
    <w:rsid w:val="008B7D5A"/>
    <w:rsid w:val="008C0898"/>
    <w:rsid w:val="008C150E"/>
    <w:rsid w:val="008C2FFA"/>
    <w:rsid w:val="008C4953"/>
    <w:rsid w:val="008C5370"/>
    <w:rsid w:val="008C543B"/>
    <w:rsid w:val="008D1C66"/>
    <w:rsid w:val="008D44EC"/>
    <w:rsid w:val="008D54C7"/>
    <w:rsid w:val="008D5FF3"/>
    <w:rsid w:val="008D7588"/>
    <w:rsid w:val="008D7D33"/>
    <w:rsid w:val="008E05DF"/>
    <w:rsid w:val="008E0EB6"/>
    <w:rsid w:val="008E1207"/>
    <w:rsid w:val="008E24B8"/>
    <w:rsid w:val="008E562A"/>
    <w:rsid w:val="008E5975"/>
    <w:rsid w:val="008E68FE"/>
    <w:rsid w:val="008E693A"/>
    <w:rsid w:val="008E6BF0"/>
    <w:rsid w:val="008E71C8"/>
    <w:rsid w:val="008F1536"/>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449"/>
    <w:rsid w:val="00BB38CC"/>
    <w:rsid w:val="00BB3CEF"/>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48D6"/>
    <w:rsid w:val="00BD62EB"/>
    <w:rsid w:val="00BD720F"/>
    <w:rsid w:val="00BE12F8"/>
    <w:rsid w:val="00BE1758"/>
    <w:rsid w:val="00BE179D"/>
    <w:rsid w:val="00BE4CA2"/>
    <w:rsid w:val="00BE6B97"/>
    <w:rsid w:val="00BE7021"/>
    <w:rsid w:val="00BE71B7"/>
    <w:rsid w:val="00BE7BD4"/>
    <w:rsid w:val="00BF104A"/>
    <w:rsid w:val="00BF35FD"/>
    <w:rsid w:val="00BF3664"/>
    <w:rsid w:val="00BF42B6"/>
    <w:rsid w:val="00BF4A55"/>
    <w:rsid w:val="00BF7428"/>
    <w:rsid w:val="00BF7BB8"/>
    <w:rsid w:val="00C00F4A"/>
    <w:rsid w:val="00C03322"/>
    <w:rsid w:val="00C03D16"/>
    <w:rsid w:val="00C04A3A"/>
    <w:rsid w:val="00C0605C"/>
    <w:rsid w:val="00C10125"/>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3D2D"/>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8D"/>
    <w:rsid w:val="00D637C1"/>
    <w:rsid w:val="00D643DD"/>
    <w:rsid w:val="00D648F1"/>
    <w:rsid w:val="00D65D57"/>
    <w:rsid w:val="00D7151D"/>
    <w:rsid w:val="00D760C1"/>
    <w:rsid w:val="00D76B15"/>
    <w:rsid w:val="00D77EE6"/>
    <w:rsid w:val="00D80D4A"/>
    <w:rsid w:val="00D81B0E"/>
    <w:rsid w:val="00D82F88"/>
    <w:rsid w:val="00D837BC"/>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90E"/>
    <w:rsid w:val="00DC0140"/>
    <w:rsid w:val="00DC0C62"/>
    <w:rsid w:val="00DC1A22"/>
    <w:rsid w:val="00DC24D0"/>
    <w:rsid w:val="00DC3D8A"/>
    <w:rsid w:val="00DC4F6A"/>
    <w:rsid w:val="00DD02E3"/>
    <w:rsid w:val="00DD0DDC"/>
    <w:rsid w:val="00DD1F53"/>
    <w:rsid w:val="00DD487E"/>
    <w:rsid w:val="00DD5963"/>
    <w:rsid w:val="00DD686C"/>
    <w:rsid w:val="00DD72BB"/>
    <w:rsid w:val="00DE0996"/>
    <w:rsid w:val="00DE14C9"/>
    <w:rsid w:val="00DE2707"/>
    <w:rsid w:val="00DE371A"/>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23</cp:revision>
  <cp:lastPrinted>2024-02-02T03:20:00Z</cp:lastPrinted>
  <dcterms:created xsi:type="dcterms:W3CDTF">2024-02-13T00:27:00Z</dcterms:created>
  <dcterms:modified xsi:type="dcterms:W3CDTF">2024-02-19T06:25:00Z</dcterms:modified>
</cp:coreProperties>
</file>