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C19C" w14:textId="20184EF3" w:rsidR="00737445" w:rsidRPr="00060C63" w:rsidRDefault="00CE6C3B" w:rsidP="0073744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11BB50E5">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3AC96694">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CCB16E"/>
                          </a:solidFill>
                          <a:prstDash val="solid"/>
                        </a:ln>
                        <a:effectLst/>
                      </wps:spPr>
                      <wps:txbx>
                        <w:txbxContent>
                          <w:p w14:paraId="4A9B0431" w14:textId="1A577FAF" w:rsidR="00737445" w:rsidRDefault="00737445"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" filled="f" strokecolor="#ccb16e" strokeweight="2.25pt">
                <v:path arrowok="t"/>
                <v:textbox>
                  <w:txbxContent>
                    <w:p w14:paraId="4A9B0431" w14:textId="1A577FAF" w:rsidR="00737445" w:rsidRDefault="00737445" w:rsidP="00737445">
                      <w:pPr>
                        <w:ind w:right="27"/>
                      </w:pPr>
                    </w:p>
                  </w:txbxContent>
                </v:textbox>
                <w10:wrap anchorx="margin"/>
              </v:rect>
            </w:pict>
          </mc:Fallback>
        </mc:AlternateContent>
      </w:r>
      <w:r w:rsidR="00737445">
        <w:rPr>
          <w:noProof/>
          <w:lang w:eastAsia="en-AU"/>
        </w:rPr>
        <w:drawing>
          <wp:anchor distT="0" distB="0" distL="114300" distR="114300" simplePos="0" relativeHeight="251739136" behindDoc="0" locked="0" layoutInCell="1" allowOverlap="1" wp14:anchorId="756636F0" wp14:editId="6D567FF5">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1E5EF4C0">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625B198B">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15C953CF"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25BF89D6">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5E67D"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31F56AB8"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602786BB"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5FB43542"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1F335F93" w:rsidR="006E3C4B" w:rsidRPr="00584F2E"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7086BCDE">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09E26"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3B65309D" w14:textId="44FCEA8B" w:rsidR="00F06676" w:rsidRPr="007B1774" w:rsidRDefault="00F06676" w:rsidP="00F06676">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bookmarkStart w:id="0" w:name="_Hlk59223446"/>
      <w:r w:rsidRPr="007B1774">
        <w:rPr>
          <w:rFonts w:ascii="Arial" w:hAnsi="Arial" w:cs="Arial"/>
          <w:b/>
          <w:bCs/>
          <w:sz w:val="22"/>
          <w:szCs w:val="22"/>
        </w:rPr>
        <w:t xml:space="preserve">SAFEGUARDING IS EVERYONE'S RESPONSIBILITY. </w:t>
      </w:r>
    </w:p>
    <w:p w14:paraId="3406D4C6" w14:textId="77777777" w:rsidR="00F06676" w:rsidRPr="00484346" w:rsidRDefault="00F06676" w:rsidP="00F06676">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051D6C53" w14:textId="66828B39" w:rsidR="00F06676" w:rsidRPr="00484346" w:rsidRDefault="00F06676" w:rsidP="00F06676">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We too acknowledge that children, young people and adults at risk may require additional safeguards to promote their participation, wellbeing and safety.</w:t>
      </w:r>
    </w:p>
    <w:p w14:paraId="54D16F10" w14:textId="4BAFF529" w:rsidR="00F06676" w:rsidRPr="00584F2E" w:rsidRDefault="00F06676" w:rsidP="00F06676">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904000" behindDoc="0" locked="0" layoutInCell="1" allowOverlap="1" wp14:anchorId="4BE037A9" wp14:editId="3FAA0D4E">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C92B1" id="Straight Connector 18"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sz w:val="22"/>
          <w:szCs w:val="22"/>
        </w:rPr>
        <w:t>Clergy, employees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019E9A86" w14:textId="38B81713" w:rsidR="00F06676" w:rsidRPr="00244C0E" w:rsidRDefault="00F06676" w:rsidP="00F06676">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3C9AB4C3" w14:textId="07E746F3" w:rsidR="00F06676" w:rsidRPr="00FE0658" w:rsidRDefault="00F06676" w:rsidP="00F06676">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16156B85" w14:textId="382F93E3" w:rsidR="00F06676" w:rsidRPr="00FE0658" w:rsidRDefault="00F06676" w:rsidP="00F06676">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4ECA819E" w14:textId="77777777" w:rsidR="00F06676" w:rsidRDefault="00F06676" w:rsidP="00F06676">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49DB5BFF" w14:textId="4A44362C" w:rsidR="00F06676" w:rsidRPr="00FE0658" w:rsidRDefault="00F06676" w:rsidP="00F06676">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7F65180E" w14:textId="0F0035A8" w:rsidR="00F06676" w:rsidRPr="00627854" w:rsidRDefault="00F06676" w:rsidP="00F06676">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6458C9CB" w14:textId="1EF6EE95" w:rsidR="00F06676" w:rsidRPr="00FE0658" w:rsidRDefault="00F06676" w:rsidP="00F06676">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3D426290" w14:textId="5C827205" w:rsidR="00F06676" w:rsidRPr="00FE0658" w:rsidRDefault="00F06676" w:rsidP="00F06676">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w:t>
      </w:r>
      <w:r>
        <w:rPr>
          <w:rFonts w:ascii="Arial" w:hAnsi="Arial" w:cs="Arial"/>
          <w:sz w:val="22"/>
          <w:szCs w:val="22"/>
        </w:rPr>
        <w:t xml:space="preserve"> </w:t>
      </w:r>
      <w:r w:rsidRPr="009C4972">
        <w:rPr>
          <w:rFonts w:ascii="Arial" w:hAnsi="Arial" w:cs="Arial"/>
          <w:sz w:val="22"/>
          <w:szCs w:val="22"/>
        </w:rPr>
        <w:t>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36CC04C8" w14:textId="2604AF5A" w:rsidR="00F06676" w:rsidRPr="00981DC0" w:rsidRDefault="00F06676" w:rsidP="00F06676">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2976" behindDoc="0" locked="0" layoutInCell="1" allowOverlap="1" wp14:anchorId="4642C33D" wp14:editId="378B95AA">
                <wp:simplePos x="0" y="0"/>
                <wp:positionH relativeFrom="margin">
                  <wp:posOffset>-76200</wp:posOffset>
                </wp:positionH>
                <wp:positionV relativeFrom="paragraph">
                  <wp:posOffset>266700</wp:posOffset>
                </wp:positionV>
                <wp:extent cx="7143750" cy="0"/>
                <wp:effectExtent l="0" t="19050" r="19050" b="19050"/>
                <wp:wrapNone/>
                <wp:docPr id="9" name="Straight Connector 9"/>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731A4" id="Straight Connector 9" o:spid="_x0000_s1026" style="position:absolute;flip:y;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DF0076" w:rsidRPr="00BB1802" w14:paraId="704CD18C" w14:textId="77777777" w:rsidTr="001643EE">
        <w:tc>
          <w:tcPr>
            <w:tcW w:w="2962" w:type="dxa"/>
            <w:shd w:val="clear" w:color="auto" w:fill="FFD966" w:themeFill="accent4" w:themeFillTint="99"/>
          </w:tcPr>
          <w:p w14:paraId="50B49E50" w14:textId="393CDFCA" w:rsidR="00DF0076" w:rsidRPr="001643EE" w:rsidRDefault="00DF0076" w:rsidP="00DF0076">
            <w:pPr>
              <w:rPr>
                <w:rFonts w:ascii="Arial Narrow" w:hAnsi="Arial Narrow" w:cs="Arial"/>
                <w:b/>
                <w:color w:val="FF0000"/>
                <w:sz w:val="21"/>
                <w:szCs w:val="21"/>
                <w:lang w:val="en-US"/>
              </w:rPr>
            </w:pPr>
            <w:bookmarkStart w:id="1" w:name="_Hlk92303505"/>
            <w:r w:rsidRPr="001643EE">
              <w:rPr>
                <w:rFonts w:ascii="Arial Narrow" w:hAnsi="Arial Narrow"/>
                <w:b/>
                <w:color w:val="FF0000"/>
                <w:sz w:val="21"/>
                <w:szCs w:val="21"/>
                <w:lang w:val="en-US"/>
              </w:rPr>
              <w:t>EASTER SUNDAY 17 April 2022</w:t>
            </w:r>
          </w:p>
        </w:tc>
        <w:tc>
          <w:tcPr>
            <w:tcW w:w="2552" w:type="dxa"/>
            <w:shd w:val="clear" w:color="auto" w:fill="FFD966" w:themeFill="accent4" w:themeFillTint="99"/>
          </w:tcPr>
          <w:p w14:paraId="3C2A539B" w14:textId="5FF5475E" w:rsidR="00DF0076" w:rsidRPr="001643EE" w:rsidRDefault="00DF0076" w:rsidP="00DF0076">
            <w:pPr>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w:t>
            </w:r>
            <w:r w:rsidR="009A5F3A">
              <w:rPr>
                <w:rFonts w:ascii="Arial Narrow" w:hAnsi="Arial Narrow" w:cs="Arial"/>
                <w:b/>
                <w:color w:val="FF0000"/>
                <w:sz w:val="21"/>
                <w:szCs w:val="21"/>
              </w:rPr>
              <w:t>Sunday</w:t>
            </w:r>
            <w:r w:rsidR="009A5F3A" w:rsidRPr="001643EE">
              <w:rPr>
                <w:rFonts w:ascii="Arial Narrow" w:hAnsi="Arial Narrow" w:cs="Arial"/>
                <w:b/>
                <w:color w:val="FF0000"/>
                <w:sz w:val="21"/>
                <w:szCs w:val="21"/>
              </w:rPr>
              <w:t xml:space="preserve"> Mass</w:t>
            </w:r>
          </w:p>
        </w:tc>
        <w:tc>
          <w:tcPr>
            <w:tcW w:w="2693" w:type="dxa"/>
            <w:shd w:val="clear" w:color="auto" w:fill="FFD966" w:themeFill="accent4" w:themeFillTint="99"/>
          </w:tcPr>
          <w:p w14:paraId="3ED63468" w14:textId="59A494B0" w:rsidR="00DF0076" w:rsidRPr="001643EE" w:rsidRDefault="00DF0076" w:rsidP="00DF0076">
            <w:pPr>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10.30 am </w:t>
            </w:r>
            <w:r w:rsidR="009A5F3A">
              <w:rPr>
                <w:rFonts w:ascii="Arial Narrow" w:hAnsi="Arial Narrow" w:cs="Arial"/>
                <w:b/>
                <w:color w:val="FF0000"/>
                <w:sz w:val="21"/>
                <w:szCs w:val="21"/>
              </w:rPr>
              <w:t xml:space="preserve">Sunday </w:t>
            </w:r>
            <w:r w:rsidR="009A5F3A" w:rsidRPr="001643EE">
              <w:rPr>
                <w:rFonts w:ascii="Arial Narrow" w:hAnsi="Arial Narrow" w:cs="Arial"/>
                <w:b/>
                <w:color w:val="FF0000"/>
                <w:sz w:val="21"/>
                <w:szCs w:val="21"/>
              </w:rPr>
              <w:t>Mass</w:t>
            </w:r>
            <w:r w:rsidR="009A5F3A">
              <w:rPr>
                <w:rFonts w:ascii="Arial Narrow" w:hAnsi="Arial Narrow" w:cs="Arial"/>
                <w:b/>
                <w:color w:val="FF0000"/>
                <w:sz w:val="21"/>
                <w:szCs w:val="21"/>
              </w:rPr>
              <w:t>.</w:t>
            </w:r>
          </w:p>
        </w:tc>
        <w:tc>
          <w:tcPr>
            <w:tcW w:w="2566" w:type="dxa"/>
            <w:vMerge w:val="restart"/>
            <w:shd w:val="clear" w:color="auto" w:fill="auto"/>
          </w:tcPr>
          <w:p w14:paraId="3AA53E1E" w14:textId="0A064675" w:rsidR="00DF0076" w:rsidRPr="001643EE" w:rsidRDefault="00DF0076" w:rsidP="00DF0076">
            <w:pPr>
              <w:rPr>
                <w:rFonts w:ascii="Arial Narrow" w:hAnsi="Arial Narrow" w:cs="Arial"/>
                <w:b/>
                <w:sz w:val="21"/>
                <w:szCs w:val="21"/>
                <w:lang w:val="en-US"/>
              </w:rPr>
            </w:pPr>
          </w:p>
        </w:tc>
      </w:tr>
      <w:tr w:rsidR="00250989" w:rsidRPr="00BB1802" w14:paraId="69D996D9" w14:textId="77777777" w:rsidTr="001643EE">
        <w:tc>
          <w:tcPr>
            <w:tcW w:w="2962" w:type="dxa"/>
            <w:tcBorders>
              <w:bottom w:val="single" w:sz="12" w:space="0" w:color="auto"/>
            </w:tcBorders>
          </w:tcPr>
          <w:p w14:paraId="4E0FE118" w14:textId="77777777" w:rsidR="00250989" w:rsidRPr="001643EE" w:rsidRDefault="00250989" w:rsidP="00250989">
            <w:pPr>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23B2BA9" w14:textId="753DEF9E" w:rsidR="00250989" w:rsidRPr="001643EE" w:rsidRDefault="00473856" w:rsidP="00250989">
            <w:pPr>
              <w:rPr>
                <w:rFonts w:ascii="Arial Narrow" w:hAnsi="Arial Narrow" w:cs="Arial"/>
                <w:sz w:val="21"/>
                <w:szCs w:val="21"/>
                <w:lang w:val="en-US"/>
              </w:rPr>
            </w:pPr>
            <w:r>
              <w:rPr>
                <w:rFonts w:ascii="Arial Narrow" w:hAnsi="Arial Narrow" w:cs="Arial"/>
                <w:sz w:val="21"/>
                <w:szCs w:val="21"/>
                <w:lang w:val="en-US"/>
              </w:rPr>
              <w:t>It will be nominated</w:t>
            </w:r>
          </w:p>
        </w:tc>
        <w:tc>
          <w:tcPr>
            <w:tcW w:w="2693" w:type="dxa"/>
          </w:tcPr>
          <w:p w14:paraId="4306D959" w14:textId="4CCA88AE" w:rsidR="00250989" w:rsidRPr="001643EE" w:rsidRDefault="00250989" w:rsidP="00250989">
            <w:pPr>
              <w:rPr>
                <w:rFonts w:ascii="Arial Narrow" w:hAnsi="Arial Narrow" w:cs="Arial"/>
                <w:sz w:val="21"/>
                <w:szCs w:val="21"/>
                <w:lang w:val="en-US"/>
              </w:rPr>
            </w:pPr>
            <w:r w:rsidRPr="00654D68">
              <w:rPr>
                <w:rFonts w:ascii="Arial Narrow" w:hAnsi="Arial Narrow" w:cs="Arial"/>
                <w:sz w:val="21"/>
                <w:szCs w:val="21"/>
              </w:rPr>
              <w:t>Paula Campbell</w:t>
            </w:r>
          </w:p>
        </w:tc>
        <w:tc>
          <w:tcPr>
            <w:tcW w:w="2566" w:type="dxa"/>
            <w:vMerge/>
            <w:shd w:val="clear" w:color="auto" w:fill="auto"/>
          </w:tcPr>
          <w:p w14:paraId="78CCF4D5" w14:textId="4BEC273E" w:rsidR="00250989" w:rsidRPr="001643EE" w:rsidRDefault="00250989" w:rsidP="00250989">
            <w:pPr>
              <w:jc w:val="both"/>
              <w:rPr>
                <w:rFonts w:ascii="Arial Narrow" w:hAnsi="Arial Narrow" w:cs="Arial"/>
                <w:sz w:val="21"/>
                <w:szCs w:val="21"/>
                <w:lang w:val="en-US"/>
              </w:rPr>
            </w:pPr>
          </w:p>
        </w:tc>
      </w:tr>
      <w:tr w:rsidR="00250989" w:rsidRPr="00BB1802" w14:paraId="7C3CA7DE" w14:textId="77777777" w:rsidTr="001643EE">
        <w:tc>
          <w:tcPr>
            <w:tcW w:w="2962" w:type="dxa"/>
            <w:tcBorders>
              <w:top w:val="single" w:sz="12" w:space="0" w:color="auto"/>
              <w:bottom w:val="single" w:sz="4" w:space="0" w:color="auto"/>
            </w:tcBorders>
          </w:tcPr>
          <w:p w14:paraId="5B7CEC41" w14:textId="77777777" w:rsidR="00250989" w:rsidRPr="001643EE" w:rsidRDefault="00250989" w:rsidP="00250989">
            <w:pPr>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62806941" w14:textId="76C6CDB0" w:rsidR="00250989" w:rsidRPr="001643EE" w:rsidRDefault="00250989" w:rsidP="00250989">
            <w:pPr>
              <w:rPr>
                <w:rFonts w:ascii="Arial Narrow" w:hAnsi="Arial Narrow" w:cs="Arial"/>
                <w:sz w:val="21"/>
                <w:szCs w:val="21"/>
                <w:lang w:val="en-US"/>
              </w:rPr>
            </w:pPr>
            <w:r w:rsidRPr="001643EE">
              <w:rPr>
                <w:rFonts w:ascii="Arial Narrow" w:hAnsi="Arial Narrow" w:cs="Arial"/>
                <w:sz w:val="21"/>
                <w:szCs w:val="21"/>
                <w:lang w:val="en-US"/>
              </w:rPr>
              <w:t>Mary Rose</w:t>
            </w:r>
          </w:p>
        </w:tc>
        <w:tc>
          <w:tcPr>
            <w:tcW w:w="2693" w:type="dxa"/>
          </w:tcPr>
          <w:p w14:paraId="7352D52D" w14:textId="1CE70241" w:rsidR="00250989" w:rsidRPr="001643EE" w:rsidRDefault="00250989" w:rsidP="00250989">
            <w:pPr>
              <w:rPr>
                <w:rFonts w:ascii="Arial Narrow" w:hAnsi="Arial Narrow" w:cs="Arial"/>
                <w:sz w:val="21"/>
                <w:szCs w:val="21"/>
                <w:lang w:val="en-US"/>
              </w:rPr>
            </w:pPr>
            <w:r w:rsidRPr="001643EE">
              <w:rPr>
                <w:rFonts w:ascii="Arial Narrow" w:hAnsi="Arial Narrow"/>
                <w:sz w:val="21"/>
                <w:szCs w:val="21"/>
              </w:rPr>
              <w:t>Marylou James</w:t>
            </w:r>
          </w:p>
        </w:tc>
        <w:tc>
          <w:tcPr>
            <w:tcW w:w="2566" w:type="dxa"/>
            <w:vMerge/>
            <w:shd w:val="clear" w:color="auto" w:fill="auto"/>
          </w:tcPr>
          <w:p w14:paraId="4BC91522" w14:textId="3DAA471F" w:rsidR="00250989" w:rsidRPr="001643EE" w:rsidRDefault="00250989" w:rsidP="00250989">
            <w:pPr>
              <w:jc w:val="both"/>
              <w:rPr>
                <w:rFonts w:ascii="Arial Narrow" w:hAnsi="Arial Narrow" w:cs="Arial"/>
                <w:sz w:val="21"/>
                <w:szCs w:val="21"/>
                <w:lang w:val="en-US"/>
              </w:rPr>
            </w:pPr>
          </w:p>
        </w:tc>
      </w:tr>
      <w:tr w:rsidR="00250989" w:rsidRPr="00BB1802" w14:paraId="01B1CEA0" w14:textId="77777777" w:rsidTr="001643EE">
        <w:trPr>
          <w:trHeight w:val="173"/>
        </w:trPr>
        <w:tc>
          <w:tcPr>
            <w:tcW w:w="2962" w:type="dxa"/>
          </w:tcPr>
          <w:p w14:paraId="3E00ECC7" w14:textId="77777777" w:rsidR="00250989" w:rsidRPr="001643EE" w:rsidRDefault="00250989" w:rsidP="00250989">
            <w:pPr>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43CDCF2D" w14:textId="77777777" w:rsidR="00250989" w:rsidRPr="001643EE" w:rsidRDefault="00250989" w:rsidP="00250989">
            <w:pPr>
              <w:rPr>
                <w:rFonts w:ascii="Arial Narrow" w:hAnsi="Arial Narrow" w:cs="Arial"/>
                <w:sz w:val="21"/>
                <w:szCs w:val="21"/>
              </w:rPr>
            </w:pPr>
            <w:r w:rsidRPr="001643EE">
              <w:rPr>
                <w:rFonts w:ascii="Arial Narrow" w:hAnsi="Arial Narrow" w:cs="Arial"/>
                <w:sz w:val="21"/>
                <w:szCs w:val="21"/>
                <w:lang w:val="en-US"/>
              </w:rPr>
              <w:t>Fr Vittorio</w:t>
            </w:r>
          </w:p>
          <w:p w14:paraId="42099B43" w14:textId="4991BD1A" w:rsidR="00250989" w:rsidRPr="001643EE" w:rsidRDefault="00250989" w:rsidP="00250989">
            <w:pPr>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Pr>
          <w:p w14:paraId="654E4AC8" w14:textId="77777777" w:rsidR="00250989" w:rsidRPr="001643EE" w:rsidRDefault="00250989" w:rsidP="00250989">
            <w:pPr>
              <w:rPr>
                <w:rFonts w:ascii="Arial Narrow" w:hAnsi="Arial Narrow" w:cs="Arial"/>
                <w:sz w:val="21"/>
                <w:szCs w:val="21"/>
              </w:rPr>
            </w:pPr>
            <w:r w:rsidRPr="001643EE">
              <w:rPr>
                <w:rFonts w:ascii="Arial Narrow" w:hAnsi="Arial Narrow" w:cs="Arial"/>
                <w:sz w:val="21"/>
                <w:szCs w:val="21"/>
                <w:lang w:val="en-US"/>
              </w:rPr>
              <w:t>Fr Vittorio</w:t>
            </w:r>
          </w:p>
          <w:p w14:paraId="6EAEF7F3" w14:textId="629FA3EE" w:rsidR="00250989" w:rsidRPr="001643EE" w:rsidRDefault="00250989" w:rsidP="00250989">
            <w:pPr>
              <w:rPr>
                <w:rFonts w:ascii="Arial Narrow" w:hAnsi="Arial Narrow" w:cs="Arial"/>
                <w:sz w:val="21"/>
                <w:szCs w:val="21"/>
                <w:lang w:val="en-US"/>
              </w:rPr>
            </w:pPr>
            <w:r w:rsidRPr="00654D68">
              <w:rPr>
                <w:rFonts w:ascii="Arial Narrow" w:hAnsi="Arial Narrow"/>
                <w:sz w:val="21"/>
                <w:szCs w:val="21"/>
              </w:rPr>
              <w:t>Annie Shaw</w:t>
            </w:r>
            <w:r w:rsidRPr="001643EE">
              <w:rPr>
                <w:rFonts w:ascii="Arial Narrow" w:hAnsi="Arial Narrow" w:cs="Arial"/>
                <w:sz w:val="21"/>
                <w:szCs w:val="21"/>
                <w:lang w:val="en-US"/>
              </w:rPr>
              <w:t xml:space="preserve"> </w:t>
            </w:r>
            <w:r>
              <w:rPr>
                <w:rFonts w:ascii="Arial Narrow" w:hAnsi="Arial Narrow" w:cs="Arial"/>
                <w:sz w:val="21"/>
                <w:szCs w:val="21"/>
                <w:lang w:val="en-US"/>
              </w:rPr>
              <w:t xml:space="preserve">&amp; </w:t>
            </w:r>
            <w:r w:rsidRPr="00654D68">
              <w:rPr>
                <w:rFonts w:ascii="Arial Narrow" w:hAnsi="Arial Narrow" w:cs="Arial"/>
                <w:sz w:val="21"/>
                <w:szCs w:val="21"/>
              </w:rPr>
              <w:t>Paula Campbell</w:t>
            </w:r>
          </w:p>
        </w:tc>
        <w:tc>
          <w:tcPr>
            <w:tcW w:w="2566" w:type="dxa"/>
            <w:vMerge/>
            <w:shd w:val="clear" w:color="auto" w:fill="auto"/>
          </w:tcPr>
          <w:p w14:paraId="2B875417" w14:textId="487742AF" w:rsidR="00250989" w:rsidRPr="001643EE" w:rsidRDefault="00250989" w:rsidP="00250989">
            <w:pPr>
              <w:rPr>
                <w:rFonts w:ascii="Arial Narrow" w:hAnsi="Arial Narrow" w:cs="Arial"/>
                <w:sz w:val="21"/>
                <w:szCs w:val="21"/>
                <w:lang w:val="en-US"/>
              </w:rPr>
            </w:pPr>
          </w:p>
        </w:tc>
      </w:tr>
      <w:tr w:rsidR="00250989" w:rsidRPr="00BB1802" w14:paraId="05E7EAC5" w14:textId="77777777" w:rsidTr="001643EE">
        <w:tc>
          <w:tcPr>
            <w:tcW w:w="2962" w:type="dxa"/>
            <w:tcBorders>
              <w:bottom w:val="single" w:sz="12" w:space="0" w:color="auto"/>
            </w:tcBorders>
          </w:tcPr>
          <w:p w14:paraId="1D50828E" w14:textId="77777777" w:rsidR="00250989" w:rsidRPr="001643EE" w:rsidRDefault="00250989" w:rsidP="00250989">
            <w:pPr>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34AD3E6E" w14:textId="7A0971C9" w:rsidR="00250989" w:rsidRPr="00250989" w:rsidRDefault="00473856" w:rsidP="00250989">
            <w:pPr>
              <w:rPr>
                <w:rFonts w:ascii="Arial Narrow" w:hAnsi="Arial Narrow" w:cs="Arial"/>
                <w:sz w:val="21"/>
                <w:szCs w:val="21"/>
              </w:rPr>
            </w:pPr>
            <w:r>
              <w:rPr>
                <w:rFonts w:ascii="Arial Narrow" w:hAnsi="Arial Narrow" w:cs="Arial"/>
                <w:sz w:val="21"/>
                <w:szCs w:val="21"/>
              </w:rPr>
              <w:t>It will be nominated</w:t>
            </w:r>
            <w:r w:rsidR="00250989" w:rsidRPr="00654D68">
              <w:rPr>
                <w:rFonts w:ascii="Arial Narrow" w:hAnsi="Arial Narrow" w:cs="Arial"/>
                <w:sz w:val="21"/>
                <w:szCs w:val="21"/>
              </w:rPr>
              <w:t xml:space="preserve"> </w:t>
            </w:r>
          </w:p>
        </w:tc>
        <w:tc>
          <w:tcPr>
            <w:tcW w:w="2693" w:type="dxa"/>
            <w:tcBorders>
              <w:bottom w:val="single" w:sz="12" w:space="0" w:color="auto"/>
            </w:tcBorders>
          </w:tcPr>
          <w:p w14:paraId="7540DF52" w14:textId="04AD649D" w:rsidR="00250989" w:rsidRPr="001643EE" w:rsidRDefault="00250989" w:rsidP="00250989">
            <w:pPr>
              <w:rPr>
                <w:rFonts w:ascii="Arial Narrow" w:hAnsi="Arial Narrow" w:cs="Arial"/>
                <w:sz w:val="21"/>
                <w:szCs w:val="21"/>
                <w:lang w:val="en-US"/>
              </w:rPr>
            </w:pPr>
            <w:r>
              <w:rPr>
                <w:rFonts w:ascii="Arial Narrow" w:hAnsi="Arial Narrow" w:cs="Arial"/>
                <w:sz w:val="22"/>
                <w:szCs w:val="22"/>
              </w:rPr>
              <w:t>Victoria &amp; Gemma Foster</w:t>
            </w:r>
          </w:p>
        </w:tc>
        <w:tc>
          <w:tcPr>
            <w:tcW w:w="2566" w:type="dxa"/>
            <w:vMerge/>
            <w:tcBorders>
              <w:bottom w:val="single" w:sz="12" w:space="0" w:color="auto"/>
            </w:tcBorders>
            <w:shd w:val="clear" w:color="auto" w:fill="auto"/>
          </w:tcPr>
          <w:p w14:paraId="54C43311" w14:textId="224605EC" w:rsidR="00250989" w:rsidRPr="001643EE" w:rsidRDefault="00250989" w:rsidP="00250989">
            <w:pPr>
              <w:rPr>
                <w:rFonts w:ascii="Arial Narrow" w:hAnsi="Arial Narrow" w:cs="Arial"/>
                <w:sz w:val="21"/>
                <w:szCs w:val="21"/>
                <w:lang w:val="en-US"/>
              </w:rPr>
            </w:pPr>
          </w:p>
        </w:tc>
      </w:tr>
      <w:tr w:rsidR="00DF0076" w:rsidRPr="00BB1802" w14:paraId="47DD7A84" w14:textId="77777777" w:rsidTr="001643EE">
        <w:tc>
          <w:tcPr>
            <w:tcW w:w="2962" w:type="dxa"/>
            <w:tcBorders>
              <w:left w:val="single" w:sz="12" w:space="0" w:color="auto"/>
            </w:tcBorders>
            <w:shd w:val="clear" w:color="auto" w:fill="FFD966" w:themeFill="accent4" w:themeFillTint="99"/>
          </w:tcPr>
          <w:p w14:paraId="2D264802" w14:textId="365C2BD2" w:rsidR="00DF0076" w:rsidRPr="001643EE" w:rsidRDefault="00DF0076" w:rsidP="00DF0076">
            <w:pPr>
              <w:rPr>
                <w:rFonts w:ascii="Arial Narrow" w:hAnsi="Arial Narrow" w:cs="Arial"/>
                <w:b/>
                <w:sz w:val="21"/>
                <w:szCs w:val="21"/>
                <w:lang w:val="en-US"/>
              </w:rPr>
            </w:pPr>
            <w:r w:rsidRPr="001643EE">
              <w:rPr>
                <w:rFonts w:ascii="Arial Narrow" w:hAnsi="Arial Narrow" w:cs="Arial"/>
                <w:b/>
                <w:color w:val="FF0000"/>
                <w:sz w:val="21"/>
                <w:szCs w:val="21"/>
                <w:lang w:val="en-US"/>
              </w:rPr>
              <w:t>Divine Mercy Sunday April 2</w:t>
            </w:r>
            <w:r w:rsidR="001643EE">
              <w:rPr>
                <w:rFonts w:ascii="Arial Narrow" w:hAnsi="Arial Narrow" w:cs="Arial"/>
                <w:b/>
                <w:color w:val="FF0000"/>
                <w:sz w:val="21"/>
                <w:szCs w:val="21"/>
                <w:lang w:val="en-US"/>
              </w:rPr>
              <w:t>3/24</w:t>
            </w:r>
          </w:p>
        </w:tc>
        <w:tc>
          <w:tcPr>
            <w:tcW w:w="2552" w:type="dxa"/>
            <w:shd w:val="clear" w:color="auto" w:fill="FFD966" w:themeFill="accent4" w:themeFillTint="99"/>
          </w:tcPr>
          <w:p w14:paraId="30A5304C" w14:textId="77777777" w:rsidR="00DF0076" w:rsidRPr="001643EE" w:rsidRDefault="00DF0076" w:rsidP="00DF0076">
            <w:pPr>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4C3A9698" w14:textId="77777777" w:rsidR="00DF0076" w:rsidRPr="001643EE" w:rsidRDefault="00DF0076" w:rsidP="00DF0076">
            <w:pPr>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7EB02DE4" w14:textId="3895A6BD" w:rsidR="00DF0076" w:rsidRPr="001643EE" w:rsidRDefault="00DF0076" w:rsidP="00DF0076">
            <w:pPr>
              <w:jc w:val="center"/>
              <w:rPr>
                <w:rFonts w:ascii="Arial Narrow" w:hAnsi="Arial Narrow" w:cs="Arial"/>
                <w:b/>
                <w:sz w:val="21"/>
                <w:szCs w:val="21"/>
                <w:lang w:val="en-US"/>
              </w:rPr>
            </w:pPr>
            <w:r w:rsidRPr="001643EE">
              <w:rPr>
                <w:rFonts w:ascii="Arial Narrow" w:hAnsi="Arial Narrow" w:cs="Arial"/>
                <w:b/>
                <w:color w:val="FF0000"/>
                <w:sz w:val="21"/>
                <w:szCs w:val="21"/>
              </w:rPr>
              <w:t xml:space="preserve">10.30 am </w:t>
            </w:r>
            <w:r w:rsidR="001643EE" w:rsidRPr="001643EE">
              <w:rPr>
                <w:rFonts w:ascii="Arial Narrow" w:hAnsi="Arial Narrow" w:cs="Arial"/>
                <w:b/>
                <w:color w:val="FF0000"/>
                <w:sz w:val="21"/>
                <w:szCs w:val="21"/>
              </w:rPr>
              <w:t>Divine Mercy Mass</w:t>
            </w:r>
          </w:p>
        </w:tc>
      </w:tr>
      <w:tr w:rsidR="00DF0076" w:rsidRPr="00BB1802" w14:paraId="6D19DF4A" w14:textId="77777777" w:rsidTr="001643EE">
        <w:tc>
          <w:tcPr>
            <w:tcW w:w="2962" w:type="dxa"/>
          </w:tcPr>
          <w:p w14:paraId="16B1E901" w14:textId="77777777" w:rsidR="00DF0076" w:rsidRPr="001643EE" w:rsidRDefault="00DF0076" w:rsidP="00DF0076">
            <w:pPr>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4244970B" w14:textId="77777777" w:rsidR="00DF0076" w:rsidRPr="001643EE" w:rsidRDefault="00DF0076" w:rsidP="00DF0076">
            <w:pPr>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5C634601" w14:textId="77777777" w:rsidR="00DF0076" w:rsidRPr="001643EE" w:rsidRDefault="00DF0076" w:rsidP="00DF0076">
            <w:pPr>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6781795D" w14:textId="77777777" w:rsidR="00DF0076" w:rsidRPr="001643EE" w:rsidRDefault="00DF0076" w:rsidP="00DF0076">
            <w:pPr>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DF0076" w:rsidRPr="00BB1802" w14:paraId="4BB182BE" w14:textId="77777777" w:rsidTr="001643EE">
        <w:tc>
          <w:tcPr>
            <w:tcW w:w="2962" w:type="dxa"/>
          </w:tcPr>
          <w:p w14:paraId="1498196A" w14:textId="77777777" w:rsidR="00DF0076" w:rsidRPr="001643EE" w:rsidRDefault="00DF0076" w:rsidP="00DF0076">
            <w:pPr>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2A13B0FB" w14:textId="77777777" w:rsidR="00DF0076" w:rsidRPr="001643EE" w:rsidRDefault="00DF0076" w:rsidP="00DF0076">
            <w:pPr>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94CDF" w14:textId="77777777" w:rsidR="00DF0076" w:rsidRPr="001643EE" w:rsidRDefault="00DF0076" w:rsidP="00DF0076">
            <w:pPr>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5886EFFC" w14:textId="77777777" w:rsidR="00DF0076" w:rsidRPr="001643EE" w:rsidRDefault="00DF0076" w:rsidP="00DF0076">
            <w:pPr>
              <w:jc w:val="both"/>
              <w:rPr>
                <w:rFonts w:ascii="Arial Narrow" w:hAnsi="Arial Narrow" w:cs="Arial"/>
                <w:sz w:val="21"/>
                <w:szCs w:val="21"/>
                <w:lang w:val="en-US"/>
              </w:rPr>
            </w:pPr>
            <w:r w:rsidRPr="001643EE">
              <w:rPr>
                <w:rFonts w:ascii="Arial Narrow" w:hAnsi="Arial Narrow"/>
                <w:sz w:val="21"/>
                <w:szCs w:val="21"/>
              </w:rPr>
              <w:t>Marylou James</w:t>
            </w:r>
          </w:p>
        </w:tc>
      </w:tr>
      <w:tr w:rsidR="00DF0076" w:rsidRPr="00BB1802" w14:paraId="30956CF8" w14:textId="77777777" w:rsidTr="001643EE">
        <w:trPr>
          <w:trHeight w:val="173"/>
        </w:trPr>
        <w:tc>
          <w:tcPr>
            <w:tcW w:w="2962" w:type="dxa"/>
          </w:tcPr>
          <w:p w14:paraId="73F197F3" w14:textId="77777777" w:rsidR="00DF0076" w:rsidRPr="001643EE" w:rsidRDefault="00DF0076" w:rsidP="00DF0076">
            <w:pPr>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4E6B0E0C" w14:textId="77777777" w:rsidR="009A5F3A" w:rsidRPr="001643EE" w:rsidRDefault="009A5F3A" w:rsidP="009A5F3A">
            <w:pPr>
              <w:rPr>
                <w:rFonts w:ascii="Arial Narrow" w:hAnsi="Arial Narrow" w:cs="Arial"/>
                <w:sz w:val="21"/>
                <w:szCs w:val="21"/>
              </w:rPr>
            </w:pPr>
            <w:r w:rsidRPr="001643EE">
              <w:rPr>
                <w:rFonts w:ascii="Arial Narrow" w:hAnsi="Arial Narrow" w:cs="Arial"/>
                <w:sz w:val="21"/>
                <w:szCs w:val="21"/>
                <w:lang w:val="en-US"/>
              </w:rPr>
              <w:t>Fr Vittorio</w:t>
            </w:r>
          </w:p>
          <w:p w14:paraId="5E13875C" w14:textId="77777777" w:rsidR="00DF0076" w:rsidRPr="001643EE" w:rsidRDefault="00DF0076" w:rsidP="00DF0076">
            <w:pPr>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Pr>
          <w:p w14:paraId="7C06B899" w14:textId="77777777" w:rsidR="009A5F3A" w:rsidRPr="001643EE" w:rsidRDefault="009A5F3A" w:rsidP="009A5F3A">
            <w:pPr>
              <w:rPr>
                <w:rFonts w:ascii="Arial Narrow" w:hAnsi="Arial Narrow" w:cs="Arial"/>
                <w:sz w:val="21"/>
                <w:szCs w:val="21"/>
              </w:rPr>
            </w:pPr>
            <w:r w:rsidRPr="001643EE">
              <w:rPr>
                <w:rFonts w:ascii="Arial Narrow" w:hAnsi="Arial Narrow" w:cs="Arial"/>
                <w:sz w:val="21"/>
                <w:szCs w:val="21"/>
                <w:lang w:val="en-US"/>
              </w:rPr>
              <w:t>Fr Vittorio</w:t>
            </w:r>
          </w:p>
          <w:p w14:paraId="6BDE9084" w14:textId="77777777" w:rsidR="00DF0076" w:rsidRPr="001643EE" w:rsidRDefault="00DF0076" w:rsidP="00DF0076">
            <w:pPr>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Pr>
          <w:p w14:paraId="28E4C869" w14:textId="77777777" w:rsidR="009A5F3A" w:rsidRPr="001643EE" w:rsidRDefault="009A5F3A" w:rsidP="009A5F3A">
            <w:pPr>
              <w:rPr>
                <w:rFonts w:ascii="Arial Narrow" w:hAnsi="Arial Narrow" w:cs="Arial"/>
                <w:sz w:val="21"/>
                <w:szCs w:val="21"/>
              </w:rPr>
            </w:pPr>
            <w:r w:rsidRPr="001643EE">
              <w:rPr>
                <w:rFonts w:ascii="Arial Narrow" w:hAnsi="Arial Narrow" w:cs="Arial"/>
                <w:sz w:val="21"/>
                <w:szCs w:val="21"/>
                <w:lang w:val="en-US"/>
              </w:rPr>
              <w:t>Fr Vittorio</w:t>
            </w:r>
          </w:p>
          <w:p w14:paraId="40EF1F6D" w14:textId="77777777" w:rsidR="00DF0076" w:rsidRPr="001643EE" w:rsidRDefault="00DF0076" w:rsidP="00DF0076">
            <w:pPr>
              <w:rPr>
                <w:rFonts w:ascii="Arial Narrow" w:hAnsi="Arial Narrow" w:cs="Arial"/>
                <w:sz w:val="21"/>
                <w:szCs w:val="21"/>
                <w:lang w:val="en-US"/>
              </w:rPr>
            </w:pPr>
            <w:r w:rsidRPr="001643EE">
              <w:rPr>
                <w:rFonts w:ascii="Arial Narrow" w:hAnsi="Arial Narrow" w:cs="Arial"/>
                <w:sz w:val="21"/>
                <w:szCs w:val="21"/>
                <w:lang w:val="en-US"/>
              </w:rPr>
              <w:t>Someone will be nominated</w:t>
            </w:r>
          </w:p>
        </w:tc>
      </w:tr>
      <w:tr w:rsidR="00DF0076" w:rsidRPr="00BB1802" w14:paraId="2ABAF265" w14:textId="77777777" w:rsidTr="001643EE">
        <w:tc>
          <w:tcPr>
            <w:tcW w:w="2962" w:type="dxa"/>
          </w:tcPr>
          <w:p w14:paraId="6F822DCC" w14:textId="77777777" w:rsidR="00DF0076" w:rsidRPr="001643EE" w:rsidRDefault="00DF0076" w:rsidP="00DF0076">
            <w:pPr>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7023E4CA" w14:textId="77777777" w:rsidR="00DF0076" w:rsidRPr="001643EE" w:rsidRDefault="00DF0076" w:rsidP="00DF0076">
            <w:pPr>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C0D18FD" w14:textId="77777777" w:rsidR="00DF0076" w:rsidRPr="001643EE" w:rsidRDefault="00DF0076" w:rsidP="00DF0076">
            <w:pPr>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0D846247" w14:textId="1DD0EB8E" w:rsidR="00DF0076" w:rsidRPr="001643EE" w:rsidRDefault="009A5F3A" w:rsidP="00DF0076">
            <w:pPr>
              <w:rPr>
                <w:rFonts w:ascii="Arial Narrow" w:hAnsi="Arial Narrow" w:cs="Arial"/>
                <w:sz w:val="21"/>
                <w:szCs w:val="21"/>
                <w:lang w:val="en-US"/>
              </w:rPr>
            </w:pPr>
            <w:r>
              <w:rPr>
                <w:rFonts w:ascii="Arial Narrow" w:hAnsi="Arial Narrow" w:cs="Arial"/>
                <w:sz w:val="22"/>
                <w:szCs w:val="22"/>
              </w:rPr>
              <w:t>Victoria &amp; Gemma Foster</w:t>
            </w:r>
          </w:p>
        </w:tc>
      </w:tr>
    </w:tbl>
    <w:bookmarkEnd w:id="1"/>
    <w:p w14:paraId="60F1D3CC" w14:textId="2D98BCD3" w:rsidR="00F06676" w:rsidRPr="00591266" w:rsidRDefault="00F06676" w:rsidP="00F06676">
      <w:pPr>
        <w:spacing w:before="120"/>
        <w:ind w:left="142" w:right="141"/>
        <w:outlineLvl w:val="0"/>
        <w:rPr>
          <w:rFonts w:asciiTheme="minorHAnsi" w:hAnsiTheme="minorHAnsi"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906048" behindDoc="0" locked="0" layoutInCell="1" allowOverlap="1" wp14:anchorId="1AB558EE" wp14:editId="642E7137">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54E3FD" id="Straight Connector 12" o:spid="_x0000_s1026" style="position:absolute;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asciiTheme="minorHAnsi" w:hAnsiTheme="minorHAnsi" w:cstheme="minorHAnsi"/>
          <w:b/>
          <w:sz w:val="21"/>
          <w:szCs w:val="21"/>
          <w:shd w:val="clear" w:color="auto" w:fill="D1B97D"/>
        </w:rPr>
        <w:t>PRAYERS FOR THE SICK</w:t>
      </w:r>
    </w:p>
    <w:p w14:paraId="38572169" w14:textId="1CBD3438" w:rsidR="00F06676" w:rsidRPr="00591266" w:rsidRDefault="00F06676" w:rsidP="00F06676">
      <w:pPr>
        <w:ind w:left="142" w:right="141"/>
        <w:jc w:val="both"/>
        <w:rPr>
          <w:rFonts w:asciiTheme="minorHAnsi" w:hAnsiTheme="minorHAnsi" w:cstheme="minorHAnsi"/>
          <w:sz w:val="21"/>
          <w:szCs w:val="21"/>
        </w:rPr>
      </w:pPr>
      <w:r>
        <w:rPr>
          <w:rFonts w:asciiTheme="minorHAnsi" w:hAnsiTheme="minorHAnsi" w:cstheme="minorHAnsi"/>
          <w:iCs/>
          <w:sz w:val="21"/>
          <w:szCs w:val="21"/>
        </w:rPr>
        <w:t>Angelo Molino; C</w:t>
      </w:r>
      <w:r w:rsidRPr="00591266">
        <w:rPr>
          <w:rFonts w:asciiTheme="minorHAnsi" w:hAnsiTheme="minorHAnsi" w:cstheme="minorHAnsi"/>
          <w:iCs/>
          <w:sz w:val="21"/>
          <w:szCs w:val="21"/>
        </w:rPr>
        <w:t>hiara Mazzeo; Christian</w:t>
      </w:r>
      <w:r w:rsidRPr="00591266">
        <w:rPr>
          <w:rFonts w:asciiTheme="minorHAnsi" w:hAnsiTheme="minorHAnsi" w:cstheme="minorHAnsi"/>
          <w:sz w:val="21"/>
          <w:szCs w:val="21"/>
        </w:rPr>
        <w:t xml:space="preserve"> James;</w:t>
      </w:r>
      <w:r w:rsidRPr="00591266">
        <w:rPr>
          <w:sz w:val="21"/>
          <w:szCs w:val="21"/>
        </w:rPr>
        <w:t xml:space="preserve"> </w:t>
      </w:r>
      <w:r w:rsidRPr="00591266">
        <w:rPr>
          <w:rFonts w:asciiTheme="minorHAnsi" w:hAnsiTheme="minorHAnsi" w:cstheme="minorHAnsi"/>
          <w:sz w:val="21"/>
          <w:szCs w:val="21"/>
        </w:rPr>
        <w:t>Filippo and Sara, Sophia, Daniel Rivalland, Georgette Kheir, Christine Banerjee, Ettore Poletta, Francesco Paolo Ricciardi; Millie D’Alton, Claire Posten, James Morrison, Catalina Morrison, Rosa Maria Santos, Ben,</w:t>
      </w:r>
      <w:r w:rsidRPr="00591266">
        <w:rPr>
          <w:rFonts w:asciiTheme="minorHAnsi" w:hAnsiTheme="minorHAnsi" w:cstheme="minorHAnsi"/>
          <w:iCs/>
          <w:sz w:val="21"/>
          <w:szCs w:val="21"/>
        </w:rPr>
        <w:t xml:space="preserve"> Mary Muscat, Patrick Lakagreagrow, Brian Tierney, Carmel Kanci, Jo Arena, Pam Montgomery, Helen Mille; Jason Denis;; Rosa Nistico, </w:t>
      </w:r>
      <w:r w:rsidRPr="00591266">
        <w:rPr>
          <w:rFonts w:asciiTheme="minorHAnsi" w:hAnsiTheme="minorHAnsi" w:cstheme="minorHAnsi"/>
          <w:sz w:val="21"/>
          <w:szCs w:val="21"/>
        </w:rPr>
        <w:t>Margaret Denis; Arthur Astarlis, , Lourenca Fernandes, Prithie Pereira, Madison Kelly, Pat Flarve.</w:t>
      </w:r>
    </w:p>
    <w:p w14:paraId="01A98CFE" w14:textId="54BE29FD" w:rsidR="00F06676" w:rsidRPr="00591266" w:rsidRDefault="00F06676" w:rsidP="00F06676">
      <w:pPr>
        <w:spacing w:before="120"/>
        <w:ind w:left="142" w:right="141"/>
        <w:jc w:val="both"/>
        <w:rPr>
          <w:rFonts w:asciiTheme="minorHAnsi" w:hAnsiTheme="minorHAnsi" w:cstheme="minorHAnsi"/>
          <w:b/>
          <w:sz w:val="21"/>
          <w:szCs w:val="21"/>
        </w:rPr>
      </w:pPr>
      <w:r w:rsidRPr="00591266">
        <w:rPr>
          <w:rFonts w:asciiTheme="minorHAnsi" w:hAnsiTheme="minorHAnsi" w:cstheme="minorHAnsi"/>
          <w:b/>
          <w:sz w:val="21"/>
          <w:szCs w:val="21"/>
          <w:shd w:val="clear" w:color="auto" w:fill="D1B97D"/>
        </w:rPr>
        <w:t>SPECIAL PRAYERS FOR THE DECEASED</w:t>
      </w:r>
    </w:p>
    <w:p w14:paraId="6092A990" w14:textId="2378F4CD" w:rsidR="00F06676" w:rsidRDefault="00F06676" w:rsidP="00F06676">
      <w:pPr>
        <w:ind w:left="142" w:right="141"/>
        <w:jc w:val="both"/>
        <w:rPr>
          <w:rFonts w:asciiTheme="minorHAnsi" w:hAnsiTheme="minorHAnsi" w:cstheme="minorHAnsi"/>
          <w:sz w:val="22"/>
          <w:szCs w:val="22"/>
        </w:rPr>
      </w:pPr>
      <w:r>
        <w:rPr>
          <w:rFonts w:asciiTheme="minorHAnsi" w:hAnsiTheme="minorHAnsi" w:cstheme="minorHAnsi"/>
          <w:b/>
          <w:bCs/>
          <w:iCs/>
          <w:sz w:val="21"/>
          <w:szCs w:val="21"/>
        </w:rPr>
        <w:t xml:space="preserve">Anthony Devola, Doreen New, Norma Moloney, </w:t>
      </w:r>
      <w:r w:rsidRPr="00DD1912">
        <w:rPr>
          <w:rFonts w:asciiTheme="minorHAnsi" w:hAnsiTheme="minorHAnsi" w:cstheme="minorHAnsi"/>
          <w:iCs/>
          <w:sz w:val="21"/>
          <w:szCs w:val="21"/>
        </w:rPr>
        <w:t>Mary Westhead</w:t>
      </w:r>
      <w:r w:rsidRPr="00591266">
        <w:rPr>
          <w:rFonts w:asciiTheme="minorHAnsi" w:hAnsiTheme="minorHAnsi" w:cstheme="minorHAnsi"/>
          <w:b/>
          <w:bCs/>
          <w:sz w:val="21"/>
          <w:szCs w:val="21"/>
        </w:rPr>
        <w:t xml:space="preserve">, </w:t>
      </w:r>
      <w:r w:rsidRPr="00591266">
        <w:rPr>
          <w:rFonts w:asciiTheme="minorHAnsi" w:hAnsiTheme="minorHAnsi" w:cstheme="minorHAnsi"/>
          <w:sz w:val="21"/>
          <w:szCs w:val="21"/>
        </w:rPr>
        <w:t>Conrad Lobo; Benedict Banerjee; Marie Perez; Fr James Early; Michael Wiscki, John allan &amp; Marcia Barry; Lynette Maher; Giovanni Lentini</w:t>
      </w:r>
      <w:r w:rsidRPr="00591266">
        <w:rPr>
          <w:rFonts w:asciiTheme="minorHAnsi" w:hAnsiTheme="minorHAnsi" w:cstheme="minorHAnsi"/>
          <w:iCs/>
          <w:color w:val="000000"/>
          <w:sz w:val="21"/>
          <w:szCs w:val="21"/>
        </w:rPr>
        <w:t>; John McLean</w:t>
      </w:r>
      <w:r w:rsidRPr="00591266">
        <w:rPr>
          <w:rFonts w:asciiTheme="minorHAnsi" w:hAnsiTheme="minorHAnsi" w:cstheme="minorHAnsi"/>
          <w:b/>
          <w:bCs/>
          <w:iCs/>
          <w:color w:val="000000"/>
          <w:sz w:val="21"/>
          <w:szCs w:val="21"/>
        </w:rPr>
        <w:t>;</w:t>
      </w:r>
      <w:r w:rsidRPr="00591266">
        <w:rPr>
          <w:rFonts w:asciiTheme="minorHAnsi" w:hAnsiTheme="minorHAnsi" w:cstheme="minorHAnsi"/>
          <w:sz w:val="21"/>
          <w:szCs w:val="21"/>
        </w:rPr>
        <w:t xml:space="preserve">: </w:t>
      </w:r>
      <w:r w:rsidRPr="00591266">
        <w:rPr>
          <w:rFonts w:asciiTheme="minorHAnsi" w:hAnsiTheme="minorHAnsi" w:cstheme="minorHAnsi"/>
          <w:iCs/>
          <w:color w:val="000000"/>
          <w:sz w:val="21"/>
          <w:szCs w:val="21"/>
        </w:rPr>
        <w:t>Mickey Mascarenhas</w:t>
      </w:r>
      <w:r w:rsidRPr="00591266">
        <w:rPr>
          <w:rFonts w:asciiTheme="minorHAnsi" w:hAnsiTheme="minorHAnsi" w:cstheme="minorHAnsi"/>
          <w:b/>
          <w:sz w:val="21"/>
          <w:szCs w:val="21"/>
        </w:rPr>
        <w:t xml:space="preserve">; </w:t>
      </w:r>
      <w:r w:rsidRPr="00591266">
        <w:rPr>
          <w:rFonts w:asciiTheme="minorHAnsi" w:hAnsiTheme="minorHAnsi" w:cstheme="minorHAnsi"/>
          <w:sz w:val="21"/>
          <w:szCs w:val="21"/>
        </w:rPr>
        <w:t>Vincent &amp; Tina Giglio; Louisette Harris; Nelson Trapani; Jim Walsh; Miriam Proctor; Elva Ebdon, John Rivalland, Marie Rivalland, Douglas Gonsalves, Charlotte Godfrey, Linda D’Souza;</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iCs/>
          <w:sz w:val="21"/>
          <w:szCs w:val="21"/>
        </w:rPr>
        <w:t>Felix Lobo, Margaret Herbstreit; Trevor Anthony Fernandez, Pauline Burke,</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Sandra Highland, Rudolph D’Souza, Michelle Fowler, Sam Molino,</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 xml:space="preserve">Margherita M. La Macchia, Joan Elliot, Archimede Camba, Denzel D’Souza, Melissa D’Souza John Noal, Lorraine Thompson, Peg Smith, Gladys DeRosario, Molly Wintle, Florencio David Sr, Kathy Taranto, Maureen Collins, John Palamara, May Ray, Milan Lozo, Albert &amp; Hillary D’Souza; Shannon Baker; Margaret Dowsey, Janine Capiron; </w:t>
      </w:r>
      <w:r w:rsidRPr="00591266">
        <w:rPr>
          <w:rFonts w:asciiTheme="minorHAnsi" w:hAnsiTheme="minorHAnsi" w:cstheme="minorHAnsi"/>
          <w:iCs/>
          <w:sz w:val="21"/>
          <w:szCs w:val="21"/>
        </w:rPr>
        <w:t xml:space="preserve">George Tickner; </w:t>
      </w:r>
      <w:r w:rsidRPr="00591266">
        <w:rPr>
          <w:rFonts w:asciiTheme="minorHAnsi" w:hAnsiTheme="minorHAnsi" w:cstheme="minorHAnsi"/>
          <w:sz w:val="21"/>
          <w:szCs w:val="21"/>
        </w:rPr>
        <w:t>Jack Foley; Sheila McKenna</w:t>
      </w:r>
      <w:r w:rsidRPr="00591266">
        <w:rPr>
          <w:rFonts w:asciiTheme="minorHAnsi" w:hAnsiTheme="minorHAnsi" w:cstheme="minorHAnsi"/>
          <w:bCs/>
          <w:sz w:val="21"/>
          <w:szCs w:val="21"/>
        </w:rPr>
        <w:t xml:space="preserve">; </w:t>
      </w:r>
      <w:r w:rsidRPr="00591266">
        <w:rPr>
          <w:rFonts w:asciiTheme="minorHAnsi" w:hAnsiTheme="minorHAnsi" w:cstheme="minorHAnsi"/>
          <w:sz w:val="21"/>
          <w:szCs w:val="21"/>
        </w:rPr>
        <w:t xml:space="preserve">Peter Dunne; Tony Molloy; </w:t>
      </w:r>
      <w:r w:rsidRPr="00591266">
        <w:rPr>
          <w:rFonts w:asciiTheme="minorHAnsi" w:hAnsiTheme="minorHAnsi" w:cstheme="minorHAnsi"/>
          <w:bCs/>
          <w:sz w:val="21"/>
          <w:szCs w:val="21"/>
        </w:rPr>
        <w:t>Dulcie Jopling</w:t>
      </w:r>
      <w:r w:rsidRPr="00591266">
        <w:rPr>
          <w:rFonts w:asciiTheme="minorHAnsi" w:hAnsiTheme="minorHAnsi" w:cstheme="minorHAnsi"/>
          <w:sz w:val="21"/>
          <w:szCs w:val="21"/>
        </w:rPr>
        <w:t xml:space="preserve">; </w:t>
      </w:r>
      <w:r w:rsidRPr="00591266">
        <w:rPr>
          <w:rFonts w:asciiTheme="minorHAnsi" w:hAnsiTheme="minorHAnsi" w:cstheme="minorHAnsi"/>
          <w:iCs/>
          <w:sz w:val="21"/>
          <w:szCs w:val="21"/>
        </w:rPr>
        <w:t xml:space="preserve">Gerard Bourke, Alfred Foster, </w:t>
      </w:r>
      <w:r w:rsidRPr="00591266">
        <w:rPr>
          <w:rFonts w:asciiTheme="minorHAnsi" w:hAnsiTheme="minorHAnsi" w:cstheme="minorHAnsi"/>
          <w:sz w:val="21"/>
          <w:szCs w:val="21"/>
        </w:rPr>
        <w:t>Joan Mealing; Judith Buckley; Genevieve Rodrigues</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Jean Allday; Gloria James; Earnie Breznik</w:t>
      </w:r>
      <w:r w:rsidRPr="00591266">
        <w:rPr>
          <w:rFonts w:asciiTheme="minorHAnsi" w:hAnsiTheme="minorHAnsi" w:cstheme="minorHAnsi"/>
          <w:bCs/>
          <w:iCs/>
          <w:sz w:val="21"/>
          <w:szCs w:val="21"/>
        </w:rPr>
        <w:t xml:space="preserve">; </w:t>
      </w:r>
      <w:r w:rsidRPr="00591266">
        <w:rPr>
          <w:rFonts w:asciiTheme="minorHAnsi" w:hAnsiTheme="minorHAnsi" w:cstheme="minorHAnsi"/>
          <w:iCs/>
          <w:sz w:val="21"/>
          <w:szCs w:val="21"/>
        </w:rPr>
        <w:t>Margaret Daveron; Patrick &amp; Maurice Kelly;</w:t>
      </w:r>
      <w:r w:rsidRPr="00591266">
        <w:rPr>
          <w:rFonts w:asciiTheme="minorHAnsi" w:hAnsiTheme="minorHAnsi" w:cstheme="minorHAnsi"/>
          <w:sz w:val="21"/>
          <w:szCs w:val="21"/>
        </w:rPr>
        <w:t xml:space="preserve"> Edward Majda; Elizabeth Mary McKay; John H. Moloney; +Fr. Frank Maher; +Fr. Victor Crennan.</w:t>
      </w:r>
      <w:r w:rsidRPr="00C85EA3">
        <w:rPr>
          <w:rFonts w:ascii="Arial" w:hAnsi="Arial" w:cs="Arial"/>
          <w:b/>
          <w:noProof/>
          <w:color w:val="FF0000"/>
          <w:sz w:val="21"/>
          <w:szCs w:val="21"/>
          <w:lang w:eastAsia="en-AU"/>
        </w:rPr>
        <w:t xml:space="preserve"> </w:t>
      </w:r>
    </w:p>
    <w:p w14:paraId="757FE97A" w14:textId="1283D479" w:rsidR="00F06676" w:rsidRPr="00CF26BC" w:rsidRDefault="00F06676" w:rsidP="00F06676">
      <w:pPr>
        <w:spacing w:before="120"/>
        <w:jc w:val="center"/>
        <w:rPr>
          <w:rFonts w:ascii="Arial" w:hAnsi="Arial" w:cs="Arial"/>
          <w:b/>
          <w:color w:val="2E74B5" w:themeColor="accent1" w:themeShade="BF"/>
          <w:sz w:val="22"/>
          <w:szCs w:val="22"/>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907072" behindDoc="0" locked="0" layoutInCell="1" allowOverlap="1" wp14:anchorId="2FBBFDE4" wp14:editId="14782C08">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8A1087" id="Straight Connector 8" o:spid="_x0000_s1026" style="position:absolute;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10</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4</w:t>
      </w:r>
      <w:r w:rsidRPr="00CF26BC">
        <w:rPr>
          <w:rFonts w:ascii="Arial" w:hAnsi="Arial" w:cs="Arial"/>
          <w:b/>
          <w:color w:val="2E74B5" w:themeColor="accent1" w:themeShade="BF"/>
          <w:sz w:val="22"/>
          <w:szCs w:val="22"/>
        </w:rPr>
        <w:t>/202</w:t>
      </w:r>
      <w:r>
        <w:rPr>
          <w:rFonts w:ascii="Arial" w:hAnsi="Arial" w:cs="Arial"/>
          <w:b/>
          <w:color w:val="2E74B5" w:themeColor="accent1" w:themeShade="BF"/>
          <w:sz w:val="22"/>
          <w:szCs w:val="22"/>
        </w:rPr>
        <w:t>2</w:t>
      </w:r>
      <w:r w:rsidRPr="00CF26BC">
        <w:rPr>
          <w:rFonts w:ascii="Arial" w:hAnsi="Arial" w:cs="Arial"/>
          <w:b/>
          <w:color w:val="2E74B5" w:themeColor="accent1" w:themeShade="BF"/>
          <w:sz w:val="22"/>
          <w:szCs w:val="22"/>
        </w:rPr>
        <w:t xml:space="preserve"> –</w:t>
      </w:r>
      <w:r>
        <w:rPr>
          <w:rFonts w:ascii="Arial" w:hAnsi="Arial" w:cs="Arial"/>
          <w:b/>
          <w:color w:val="2E74B5" w:themeColor="accent1" w:themeShade="BF"/>
          <w:sz w:val="22"/>
          <w:szCs w:val="22"/>
        </w:rPr>
        <w:t xml:space="preserve"> to be counted</w:t>
      </w:r>
    </w:p>
    <w:p w14:paraId="472CF5C4" w14:textId="076034E0" w:rsidR="00F06676" w:rsidRDefault="00F06676" w:rsidP="00F06676">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10</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4</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to be counted</w:t>
      </w:r>
    </w:p>
    <w:p w14:paraId="22DD3134" w14:textId="77777777" w:rsidR="00F06676" w:rsidRDefault="00F06676" w:rsidP="00F06676">
      <w:pPr>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081752B6" w14:textId="77777777" w:rsidR="00E7160A" w:rsidRPr="00A30A67" w:rsidRDefault="00E7160A" w:rsidP="00E7160A">
      <w:pPr>
        <w:spacing w:before="120"/>
        <w:ind w:left="-142" w:right="-142"/>
        <w:rPr>
          <w:rFonts w:ascii="Arial" w:hAnsi="Arial" w:cs="Arial"/>
          <w:b/>
          <w:i/>
          <w:color w:val="FF0000"/>
          <w:sz w:val="20"/>
          <w:szCs w:val="20"/>
          <w:u w:val="single"/>
        </w:rPr>
      </w:pPr>
      <w:r>
        <w:rPr>
          <w:rFonts w:ascii="Arial" w:hAnsi="Arial" w:cs="Arial"/>
          <w:b/>
          <w:i/>
          <w:color w:val="FF0000"/>
          <w:sz w:val="20"/>
          <w:szCs w:val="20"/>
          <w:u w:val="single"/>
        </w:rPr>
        <w:t>T</w:t>
      </w:r>
      <w:r w:rsidRPr="00A60EDE">
        <w:rPr>
          <w:rFonts w:ascii="Arial" w:hAnsi="Arial" w:cs="Arial"/>
          <w:b/>
          <w:i/>
          <w:color w:val="FF0000"/>
          <w:sz w:val="20"/>
          <w:szCs w:val="20"/>
          <w:u w:val="single"/>
        </w:rPr>
        <w:t>HIS WEEK</w:t>
      </w:r>
      <w:r w:rsidRPr="00405F62">
        <w:rPr>
          <w:rFonts w:ascii="Arial" w:hAnsi="Arial" w:cs="Arial"/>
          <w:b/>
          <w:noProof/>
          <w:color w:val="C00000"/>
          <w:sz w:val="28"/>
          <w:szCs w:val="22"/>
          <w:lang w:eastAsia="en-AU"/>
        </w:rPr>
        <mc:AlternateContent>
          <mc:Choice Requires="wps">
            <w:drawing>
              <wp:anchor distT="45720" distB="45720" distL="114300" distR="114300" simplePos="0" relativeHeight="251915264" behindDoc="0" locked="0" layoutInCell="1" allowOverlap="1" wp14:anchorId="60ECE4BA" wp14:editId="7B0F9101">
                <wp:simplePos x="0" y="0"/>
                <wp:positionH relativeFrom="column">
                  <wp:posOffset>4688205</wp:posOffset>
                </wp:positionH>
                <wp:positionV relativeFrom="paragraph">
                  <wp:posOffset>137160</wp:posOffset>
                </wp:positionV>
                <wp:extent cx="2205990" cy="476250"/>
                <wp:effectExtent l="57150" t="38100" r="60960" b="762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476250"/>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14:paraId="14F36DED" w14:textId="77777777" w:rsidR="00E7160A" w:rsidRPr="00B365C4" w:rsidRDefault="00E7160A" w:rsidP="00E7160A">
                            <w:pPr>
                              <w:jc w:val="center"/>
                              <w:rPr>
                                <w:rFonts w:ascii="Lucida Calligraphy" w:hAnsi="Lucida Calligraphy"/>
                                <w:b/>
                                <w:sz w:val="20"/>
                                <w:szCs w:val="20"/>
                              </w:rPr>
                            </w:pPr>
                            <w:r w:rsidRPr="00B365C4">
                              <w:rPr>
                                <w:rFonts w:ascii="Lucida Calligraphy" w:hAnsi="Lucida Calligraphy"/>
                                <w:b/>
                                <w:sz w:val="20"/>
                                <w:szCs w:val="20"/>
                              </w:rPr>
                              <w:t xml:space="preserve">April is the month of </w:t>
                            </w:r>
                          </w:p>
                          <w:p w14:paraId="59CCCC14" w14:textId="77777777" w:rsidR="00E7160A" w:rsidRPr="00B365C4" w:rsidRDefault="00E7160A" w:rsidP="00E7160A">
                            <w:pPr>
                              <w:jc w:val="center"/>
                              <w:rPr>
                                <w:rFonts w:ascii="Lucida Calligraphy" w:hAnsi="Lucida Calligraphy"/>
                                <w:b/>
                                <w:sz w:val="22"/>
                                <w:szCs w:val="22"/>
                              </w:rPr>
                            </w:pPr>
                            <w:r w:rsidRPr="00B365C4">
                              <w:rPr>
                                <w:rFonts w:ascii="Lucida Calligraphy" w:hAnsi="Lucida Calligraphy"/>
                                <w:b/>
                                <w:sz w:val="20"/>
                                <w:szCs w:val="20"/>
                              </w:rPr>
                              <w:t>Holy Eucharist</w:t>
                            </w:r>
                          </w:p>
                          <w:p w14:paraId="20BDF0D6" w14:textId="77777777" w:rsidR="00E7160A" w:rsidRDefault="00E7160A" w:rsidP="00E716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CE4BA" id="_x0000_t202" coordsize="21600,21600" o:spt="202" path="m,l,21600r21600,l21600,xe">
                <v:stroke joinstyle="miter"/>
                <v:path gradientshapeok="t" o:connecttype="rect"/>
              </v:shapetype>
              <v:shape id="Text Box 2" o:spid="_x0000_s1028" type="#_x0000_t202" style="position:absolute;left:0;text-align:left;margin-left:369.15pt;margin-top:10.8pt;width:173.7pt;height:37.5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" fillcolor="#ffc310 [3031]" stroked="f">
                <v:fill color2="#fcbd00 [3175]" rotate="t" colors="0 #ffc746;.5 #ffc600;1 #e5b600" focus="100%" type="gradient">
                  <o:fill v:ext="view" type="gradientUnscaled"/>
                </v:fill>
                <v:shadow on="t" color="black" opacity="41287f" offset="0,1.5pt"/>
                <v:textbox>
                  <w:txbxContent>
                    <w:p w14:paraId="14F36DED" w14:textId="77777777" w:rsidR="00E7160A" w:rsidRPr="00B365C4" w:rsidRDefault="00E7160A" w:rsidP="00E7160A">
                      <w:pPr>
                        <w:jc w:val="center"/>
                        <w:rPr>
                          <w:rFonts w:ascii="Lucida Calligraphy" w:hAnsi="Lucida Calligraphy"/>
                          <w:b/>
                          <w:sz w:val="20"/>
                          <w:szCs w:val="20"/>
                        </w:rPr>
                      </w:pPr>
                      <w:r w:rsidRPr="00B365C4">
                        <w:rPr>
                          <w:rFonts w:ascii="Lucida Calligraphy" w:hAnsi="Lucida Calligraphy"/>
                          <w:b/>
                          <w:sz w:val="20"/>
                          <w:szCs w:val="20"/>
                        </w:rPr>
                        <w:t xml:space="preserve">April is the month of </w:t>
                      </w:r>
                    </w:p>
                    <w:p w14:paraId="59CCCC14" w14:textId="77777777" w:rsidR="00E7160A" w:rsidRPr="00B365C4" w:rsidRDefault="00E7160A" w:rsidP="00E7160A">
                      <w:pPr>
                        <w:jc w:val="center"/>
                        <w:rPr>
                          <w:rFonts w:ascii="Lucida Calligraphy" w:hAnsi="Lucida Calligraphy"/>
                          <w:b/>
                          <w:sz w:val="22"/>
                          <w:szCs w:val="22"/>
                        </w:rPr>
                      </w:pPr>
                      <w:r w:rsidRPr="00B365C4">
                        <w:rPr>
                          <w:rFonts w:ascii="Lucida Calligraphy" w:hAnsi="Lucida Calligraphy"/>
                          <w:b/>
                          <w:sz w:val="20"/>
                          <w:szCs w:val="20"/>
                        </w:rPr>
                        <w:t>Holy Eucharist</w:t>
                      </w:r>
                    </w:p>
                    <w:p w14:paraId="20BDF0D6" w14:textId="77777777" w:rsidR="00E7160A" w:rsidRDefault="00E7160A" w:rsidP="00E7160A"/>
                  </w:txbxContent>
                </v:textbox>
                <w10:wrap type="square"/>
              </v:shape>
            </w:pict>
          </mc:Fallback>
        </mc:AlternateContent>
      </w:r>
    </w:p>
    <w:p w14:paraId="01CCCD7D" w14:textId="1F5FFDF8" w:rsidR="00E7160A" w:rsidRPr="00891387" w:rsidRDefault="00E7160A" w:rsidP="00E7160A">
      <w:pPr>
        <w:ind w:left="-142" w:right="424"/>
        <w:jc w:val="both"/>
        <w:rPr>
          <w:rFonts w:ascii="Arial" w:hAnsi="Arial" w:cs="Arial"/>
          <w:b/>
          <w:noProof/>
          <w:color w:val="BF8F00" w:themeColor="accent4" w:themeShade="BF"/>
          <w:sz w:val="21"/>
          <w:szCs w:val="21"/>
          <w:lang w:eastAsia="en-AU"/>
        </w:rPr>
      </w:pPr>
      <w:r w:rsidRPr="00891387">
        <w:rPr>
          <w:rFonts w:ascii="Arial" w:hAnsi="Arial" w:cs="Arial"/>
          <w:b/>
          <w:noProof/>
          <w:color w:val="BF8F00" w:themeColor="accent4" w:themeShade="BF"/>
          <w:sz w:val="21"/>
          <w:szCs w:val="21"/>
          <w:lang w:eastAsia="en-AU"/>
        </w:rPr>
        <w:t>Mon:</w:t>
      </w:r>
      <w:r w:rsidRPr="00891387">
        <w:rPr>
          <w:rFonts w:ascii="Arial" w:hAnsi="Arial" w:cs="Arial"/>
          <w:b/>
          <w:noProof/>
          <w:color w:val="BF8F00" w:themeColor="accent4" w:themeShade="BF"/>
          <w:sz w:val="21"/>
          <w:szCs w:val="21"/>
          <w:lang w:eastAsia="en-AU"/>
        </w:rPr>
        <w:tab/>
      </w:r>
      <w:r w:rsidR="00891387">
        <w:rPr>
          <w:rFonts w:ascii="Arial" w:hAnsi="Arial" w:cs="Arial"/>
          <w:b/>
          <w:noProof/>
          <w:color w:val="BF8F00" w:themeColor="accent4" w:themeShade="BF"/>
          <w:sz w:val="21"/>
          <w:szCs w:val="21"/>
          <w:lang w:eastAsia="en-AU"/>
        </w:rPr>
        <w:t>18</w:t>
      </w:r>
      <w:r w:rsidR="00891387">
        <w:rPr>
          <w:rFonts w:ascii="Arial" w:hAnsi="Arial" w:cs="Arial"/>
          <w:b/>
          <w:noProof/>
          <w:color w:val="BF8F00" w:themeColor="accent4" w:themeShade="BF"/>
          <w:sz w:val="21"/>
          <w:szCs w:val="21"/>
          <w:vertAlign w:val="superscript"/>
          <w:lang w:eastAsia="en-AU"/>
        </w:rPr>
        <w:t xml:space="preserve">th </w:t>
      </w:r>
      <w:r w:rsidRPr="00891387">
        <w:rPr>
          <w:rFonts w:ascii="Arial" w:hAnsi="Arial" w:cs="Arial"/>
          <w:b/>
          <w:noProof/>
          <w:color w:val="BF8F00" w:themeColor="accent4" w:themeShade="BF"/>
          <w:sz w:val="21"/>
          <w:szCs w:val="21"/>
          <w:lang w:eastAsia="en-AU"/>
        </w:rPr>
        <w:t>April</w:t>
      </w:r>
      <w:r w:rsidRPr="00891387">
        <w:rPr>
          <w:rFonts w:ascii="Arial" w:hAnsi="Arial" w:cs="Arial"/>
          <w:b/>
          <w:noProof/>
          <w:color w:val="BF8F00" w:themeColor="accent4" w:themeShade="BF"/>
          <w:sz w:val="21"/>
          <w:szCs w:val="21"/>
          <w:lang w:eastAsia="en-AU"/>
        </w:rPr>
        <w:tab/>
      </w:r>
      <w:r w:rsidR="00891387">
        <w:rPr>
          <w:rFonts w:ascii="Arial" w:hAnsi="Arial" w:cs="Arial"/>
          <w:b/>
          <w:noProof/>
          <w:color w:val="BF8F00" w:themeColor="accent4" w:themeShade="BF"/>
          <w:sz w:val="21"/>
          <w:szCs w:val="21"/>
          <w:lang w:eastAsia="en-AU"/>
        </w:rPr>
        <w:t xml:space="preserve">Easter Monday </w:t>
      </w:r>
    </w:p>
    <w:p w14:paraId="28F3DED2" w14:textId="28AC2BE1" w:rsidR="00E7160A" w:rsidRPr="00891387" w:rsidRDefault="00E7160A" w:rsidP="00E7160A">
      <w:pPr>
        <w:ind w:left="-142" w:right="424"/>
        <w:jc w:val="both"/>
        <w:rPr>
          <w:rFonts w:ascii="Arial" w:hAnsi="Arial" w:cs="Arial"/>
          <w:b/>
          <w:noProof/>
          <w:color w:val="BF8F00" w:themeColor="accent4" w:themeShade="BF"/>
          <w:sz w:val="21"/>
          <w:szCs w:val="21"/>
          <w:lang w:eastAsia="en-AU"/>
        </w:rPr>
      </w:pPr>
      <w:r w:rsidRPr="00891387">
        <w:rPr>
          <w:rFonts w:ascii="Arial" w:hAnsi="Arial" w:cs="Arial"/>
          <w:b/>
          <w:noProof/>
          <w:color w:val="BF8F00" w:themeColor="accent4" w:themeShade="BF"/>
          <w:sz w:val="21"/>
          <w:szCs w:val="21"/>
          <w:lang w:eastAsia="en-AU"/>
        </w:rPr>
        <w:t>Tue:</w:t>
      </w:r>
      <w:r w:rsidRPr="00891387">
        <w:rPr>
          <w:rFonts w:ascii="Arial" w:hAnsi="Arial" w:cs="Arial"/>
          <w:b/>
          <w:noProof/>
          <w:color w:val="BF8F00" w:themeColor="accent4" w:themeShade="BF"/>
          <w:sz w:val="21"/>
          <w:szCs w:val="21"/>
          <w:lang w:eastAsia="en-AU"/>
        </w:rPr>
        <w:tab/>
      </w:r>
      <w:r w:rsidR="00891387">
        <w:rPr>
          <w:rFonts w:ascii="Arial" w:hAnsi="Arial" w:cs="Arial"/>
          <w:b/>
          <w:noProof/>
          <w:color w:val="BF8F00" w:themeColor="accent4" w:themeShade="BF"/>
          <w:sz w:val="21"/>
          <w:szCs w:val="21"/>
          <w:lang w:eastAsia="en-AU"/>
        </w:rPr>
        <w:t>19</w:t>
      </w:r>
      <w:r w:rsidR="00891387">
        <w:rPr>
          <w:rFonts w:ascii="Arial" w:hAnsi="Arial" w:cs="Arial"/>
          <w:b/>
          <w:noProof/>
          <w:color w:val="BF8F00" w:themeColor="accent4" w:themeShade="BF"/>
          <w:sz w:val="21"/>
          <w:szCs w:val="21"/>
          <w:vertAlign w:val="superscript"/>
          <w:lang w:eastAsia="en-AU"/>
        </w:rPr>
        <w:t xml:space="preserve">th </w:t>
      </w:r>
      <w:r w:rsidRPr="00891387">
        <w:rPr>
          <w:rFonts w:ascii="Arial" w:hAnsi="Arial" w:cs="Arial"/>
          <w:b/>
          <w:noProof/>
          <w:color w:val="BF8F00" w:themeColor="accent4" w:themeShade="BF"/>
          <w:sz w:val="21"/>
          <w:szCs w:val="21"/>
          <w:lang w:eastAsia="en-AU"/>
        </w:rPr>
        <w:t>April</w:t>
      </w:r>
      <w:r w:rsidRPr="00891387">
        <w:rPr>
          <w:rFonts w:ascii="Arial" w:hAnsi="Arial" w:cs="Arial"/>
          <w:b/>
          <w:noProof/>
          <w:color w:val="BF8F00" w:themeColor="accent4" w:themeShade="BF"/>
          <w:sz w:val="21"/>
          <w:szCs w:val="21"/>
          <w:lang w:eastAsia="en-AU"/>
        </w:rPr>
        <w:tab/>
      </w:r>
      <w:r w:rsidR="00891387">
        <w:rPr>
          <w:rFonts w:ascii="Arial" w:hAnsi="Arial" w:cs="Arial"/>
          <w:b/>
          <w:noProof/>
          <w:color w:val="BF8F00" w:themeColor="accent4" w:themeShade="BF"/>
          <w:sz w:val="21"/>
          <w:szCs w:val="21"/>
          <w:lang w:eastAsia="en-AU"/>
        </w:rPr>
        <w:t>Easter Tuesday</w:t>
      </w:r>
    </w:p>
    <w:p w14:paraId="2EB7F0CA" w14:textId="47BD1AC8" w:rsidR="00E7160A" w:rsidRPr="00891387" w:rsidRDefault="00E7160A" w:rsidP="00E7160A">
      <w:pPr>
        <w:ind w:left="-142" w:right="424"/>
        <w:jc w:val="both"/>
        <w:rPr>
          <w:rFonts w:ascii="Arial" w:hAnsi="Arial" w:cs="Arial"/>
          <w:b/>
          <w:noProof/>
          <w:color w:val="BF8F00" w:themeColor="accent4" w:themeShade="BF"/>
          <w:sz w:val="21"/>
          <w:szCs w:val="21"/>
          <w:lang w:eastAsia="en-AU"/>
        </w:rPr>
      </w:pPr>
      <w:r w:rsidRPr="00891387">
        <w:rPr>
          <w:rFonts w:ascii="Arial" w:hAnsi="Arial" w:cs="Arial"/>
          <w:b/>
          <w:noProof/>
          <w:color w:val="BF8F00" w:themeColor="accent4" w:themeShade="BF"/>
          <w:sz w:val="21"/>
          <w:szCs w:val="21"/>
          <w:lang w:eastAsia="en-AU"/>
        </w:rPr>
        <w:t>Wed:</w:t>
      </w:r>
      <w:r w:rsidRPr="00891387">
        <w:rPr>
          <w:rFonts w:ascii="Arial" w:hAnsi="Arial" w:cs="Arial"/>
          <w:b/>
          <w:noProof/>
          <w:color w:val="BF8F00" w:themeColor="accent4" w:themeShade="BF"/>
          <w:sz w:val="21"/>
          <w:szCs w:val="21"/>
          <w:lang w:eastAsia="en-AU"/>
        </w:rPr>
        <w:tab/>
      </w:r>
      <w:r w:rsidR="00891387">
        <w:rPr>
          <w:rFonts w:ascii="Arial" w:hAnsi="Arial" w:cs="Arial"/>
          <w:b/>
          <w:noProof/>
          <w:color w:val="BF8F00" w:themeColor="accent4" w:themeShade="BF"/>
          <w:sz w:val="21"/>
          <w:szCs w:val="21"/>
          <w:lang w:eastAsia="en-AU"/>
        </w:rPr>
        <w:t>20</w:t>
      </w:r>
      <w:r w:rsidR="00891387">
        <w:rPr>
          <w:rFonts w:ascii="Arial" w:hAnsi="Arial" w:cs="Arial"/>
          <w:b/>
          <w:noProof/>
          <w:color w:val="BF8F00" w:themeColor="accent4" w:themeShade="BF"/>
          <w:sz w:val="21"/>
          <w:szCs w:val="21"/>
          <w:vertAlign w:val="superscript"/>
          <w:lang w:eastAsia="en-AU"/>
        </w:rPr>
        <w:t xml:space="preserve">th </w:t>
      </w:r>
      <w:r w:rsidRPr="00891387">
        <w:rPr>
          <w:rFonts w:ascii="Arial" w:hAnsi="Arial" w:cs="Arial"/>
          <w:b/>
          <w:noProof/>
          <w:color w:val="BF8F00" w:themeColor="accent4" w:themeShade="BF"/>
          <w:sz w:val="21"/>
          <w:szCs w:val="21"/>
          <w:lang w:eastAsia="en-AU"/>
        </w:rPr>
        <w:t>April</w:t>
      </w:r>
      <w:r w:rsidRPr="00891387">
        <w:rPr>
          <w:rFonts w:ascii="Arial" w:hAnsi="Arial" w:cs="Arial"/>
          <w:b/>
          <w:noProof/>
          <w:color w:val="BF8F00" w:themeColor="accent4" w:themeShade="BF"/>
          <w:sz w:val="21"/>
          <w:szCs w:val="21"/>
          <w:lang w:eastAsia="en-AU"/>
        </w:rPr>
        <w:tab/>
      </w:r>
      <w:r w:rsidR="00891387">
        <w:rPr>
          <w:rFonts w:ascii="Arial" w:hAnsi="Arial" w:cs="Arial"/>
          <w:b/>
          <w:noProof/>
          <w:color w:val="BF8F00" w:themeColor="accent4" w:themeShade="BF"/>
          <w:sz w:val="21"/>
          <w:szCs w:val="21"/>
          <w:lang w:eastAsia="en-AU"/>
        </w:rPr>
        <w:t>Easter Wednsday</w:t>
      </w:r>
    </w:p>
    <w:p w14:paraId="619D3F56" w14:textId="2A5E6A82" w:rsidR="00E7160A" w:rsidRPr="00891387" w:rsidRDefault="00E7160A" w:rsidP="00E7160A">
      <w:pPr>
        <w:ind w:left="-142" w:right="424"/>
        <w:jc w:val="both"/>
        <w:rPr>
          <w:rFonts w:ascii="Arial" w:hAnsi="Arial" w:cs="Arial"/>
          <w:b/>
          <w:noProof/>
          <w:color w:val="BF8F00" w:themeColor="accent4" w:themeShade="BF"/>
          <w:sz w:val="21"/>
          <w:szCs w:val="21"/>
          <w:lang w:eastAsia="en-AU"/>
        </w:rPr>
      </w:pPr>
      <w:r w:rsidRPr="00891387">
        <w:rPr>
          <w:rFonts w:ascii="Arial" w:hAnsi="Arial" w:cs="Arial"/>
          <w:b/>
          <w:noProof/>
          <w:color w:val="BF8F00" w:themeColor="accent4" w:themeShade="BF"/>
          <w:sz w:val="21"/>
          <w:szCs w:val="21"/>
          <w:lang w:eastAsia="en-AU"/>
        </w:rPr>
        <mc:AlternateContent>
          <mc:Choice Requires="wps">
            <w:drawing>
              <wp:anchor distT="45720" distB="45720" distL="114300" distR="114300" simplePos="0" relativeHeight="251914240" behindDoc="1" locked="0" layoutInCell="1" allowOverlap="1" wp14:anchorId="1F3AC09C" wp14:editId="2BFBF438">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1665A4F" w14:textId="77777777" w:rsidR="00E7160A" w:rsidRPr="00A01FCB" w:rsidRDefault="00E7160A" w:rsidP="00E7160A">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AC09C" id="_x0000_s1029" type="#_x0000_t202" style="position:absolute;left:0;text-align:left;margin-left:384.25pt;margin-top:7.55pt;width:2in;height:23.25pt;z-index:-25140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" fillcolor="#4f7ac7 [3032]" stroked="f">
                <v:fill color2="#416fc3 [3176]" rotate="t" colors="0 #6083cb;.5 #3e70ca;1 #2e61ba" focus="100%" type="gradient">
                  <o:fill v:ext="view" type="gradientUnscaled"/>
                </v:fill>
                <v:shadow on="t" color="black" opacity="41287f" offset="0,1.5pt"/>
                <v:textbox>
                  <w:txbxContent>
                    <w:p w14:paraId="21665A4F" w14:textId="77777777" w:rsidR="00E7160A" w:rsidRPr="00A01FCB" w:rsidRDefault="00E7160A" w:rsidP="00E7160A">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891387">
        <w:rPr>
          <w:rFonts w:ascii="Arial" w:hAnsi="Arial" w:cs="Arial"/>
          <w:b/>
          <w:noProof/>
          <w:color w:val="BF8F00" w:themeColor="accent4" w:themeShade="BF"/>
          <w:sz w:val="21"/>
          <w:szCs w:val="21"/>
          <w:lang w:eastAsia="en-AU"/>
        </w:rPr>
        <w:t>Thu:</w:t>
      </w:r>
      <w:r w:rsidRPr="00891387">
        <w:rPr>
          <w:rFonts w:ascii="Arial" w:hAnsi="Arial" w:cs="Arial"/>
          <w:b/>
          <w:noProof/>
          <w:color w:val="BF8F00" w:themeColor="accent4" w:themeShade="BF"/>
          <w:sz w:val="21"/>
          <w:szCs w:val="21"/>
          <w:lang w:eastAsia="en-AU"/>
        </w:rPr>
        <w:tab/>
      </w:r>
      <w:r w:rsidR="00891387">
        <w:rPr>
          <w:rFonts w:ascii="Arial" w:hAnsi="Arial" w:cs="Arial"/>
          <w:b/>
          <w:noProof/>
          <w:color w:val="BF8F00" w:themeColor="accent4" w:themeShade="BF"/>
          <w:sz w:val="21"/>
          <w:szCs w:val="21"/>
          <w:lang w:eastAsia="en-AU"/>
        </w:rPr>
        <w:t>21</w:t>
      </w:r>
      <w:r w:rsidR="00891387">
        <w:rPr>
          <w:rFonts w:ascii="Arial" w:hAnsi="Arial" w:cs="Arial"/>
          <w:b/>
          <w:noProof/>
          <w:color w:val="BF8F00" w:themeColor="accent4" w:themeShade="BF"/>
          <w:sz w:val="21"/>
          <w:szCs w:val="21"/>
          <w:vertAlign w:val="superscript"/>
          <w:lang w:eastAsia="en-AU"/>
        </w:rPr>
        <w:t xml:space="preserve">st </w:t>
      </w:r>
      <w:r w:rsidRPr="00891387">
        <w:rPr>
          <w:rFonts w:ascii="Arial" w:hAnsi="Arial" w:cs="Arial"/>
          <w:b/>
          <w:noProof/>
          <w:color w:val="BF8F00" w:themeColor="accent4" w:themeShade="BF"/>
          <w:sz w:val="21"/>
          <w:szCs w:val="21"/>
          <w:lang w:eastAsia="en-AU"/>
        </w:rPr>
        <w:t>April</w:t>
      </w:r>
      <w:r w:rsidRPr="00891387">
        <w:rPr>
          <w:rFonts w:ascii="Arial" w:hAnsi="Arial" w:cs="Arial"/>
          <w:b/>
          <w:noProof/>
          <w:color w:val="BF8F00" w:themeColor="accent4" w:themeShade="BF"/>
          <w:sz w:val="21"/>
          <w:szCs w:val="21"/>
          <w:lang w:eastAsia="en-AU"/>
        </w:rPr>
        <w:tab/>
      </w:r>
      <w:r w:rsidR="00891387">
        <w:rPr>
          <w:rFonts w:ascii="Arial" w:hAnsi="Arial" w:cs="Arial"/>
          <w:b/>
          <w:noProof/>
          <w:color w:val="BF8F00" w:themeColor="accent4" w:themeShade="BF"/>
          <w:sz w:val="21"/>
          <w:szCs w:val="21"/>
          <w:lang w:eastAsia="en-AU"/>
        </w:rPr>
        <w:t>Easter Thursday</w:t>
      </w:r>
    </w:p>
    <w:p w14:paraId="6893AACB" w14:textId="4EE696F4" w:rsidR="00E7160A" w:rsidRPr="00891387" w:rsidRDefault="00E7160A" w:rsidP="00E7160A">
      <w:pPr>
        <w:ind w:left="-142" w:right="424"/>
        <w:jc w:val="both"/>
        <w:rPr>
          <w:rFonts w:ascii="Arial" w:hAnsi="Arial" w:cs="Arial"/>
          <w:b/>
          <w:noProof/>
          <w:color w:val="BF8F00" w:themeColor="accent4" w:themeShade="BF"/>
          <w:sz w:val="21"/>
          <w:szCs w:val="21"/>
          <w:lang w:eastAsia="en-AU"/>
        </w:rPr>
      </w:pPr>
      <w:r w:rsidRPr="00891387">
        <w:rPr>
          <w:rFonts w:ascii="Arial" w:hAnsi="Arial" w:cs="Arial"/>
          <w:b/>
          <w:noProof/>
          <w:color w:val="BF8F00" w:themeColor="accent4" w:themeShade="BF"/>
          <w:sz w:val="21"/>
          <w:szCs w:val="21"/>
          <w:lang w:eastAsia="en-AU"/>
        </w:rPr>
        <w:t>Fri:</w:t>
      </w:r>
      <w:r w:rsidRPr="00891387">
        <w:rPr>
          <w:rFonts w:ascii="Arial" w:hAnsi="Arial" w:cs="Arial"/>
          <w:b/>
          <w:noProof/>
          <w:color w:val="BF8F00" w:themeColor="accent4" w:themeShade="BF"/>
          <w:sz w:val="21"/>
          <w:szCs w:val="21"/>
          <w:lang w:eastAsia="en-AU"/>
        </w:rPr>
        <w:tab/>
      </w:r>
      <w:r w:rsidR="00891387">
        <w:rPr>
          <w:rFonts w:ascii="Arial" w:hAnsi="Arial" w:cs="Arial"/>
          <w:b/>
          <w:noProof/>
          <w:color w:val="BF8F00" w:themeColor="accent4" w:themeShade="BF"/>
          <w:sz w:val="21"/>
          <w:szCs w:val="21"/>
          <w:lang w:eastAsia="en-AU"/>
        </w:rPr>
        <w:t>22</w:t>
      </w:r>
      <w:r w:rsidR="00891387">
        <w:rPr>
          <w:rFonts w:ascii="Arial" w:hAnsi="Arial" w:cs="Arial"/>
          <w:b/>
          <w:noProof/>
          <w:color w:val="BF8F00" w:themeColor="accent4" w:themeShade="BF"/>
          <w:sz w:val="21"/>
          <w:szCs w:val="21"/>
          <w:vertAlign w:val="superscript"/>
          <w:lang w:eastAsia="en-AU"/>
        </w:rPr>
        <w:t xml:space="preserve">nd </w:t>
      </w:r>
      <w:r w:rsidRPr="00891387">
        <w:rPr>
          <w:rFonts w:ascii="Arial" w:hAnsi="Arial" w:cs="Arial"/>
          <w:b/>
          <w:noProof/>
          <w:color w:val="BF8F00" w:themeColor="accent4" w:themeShade="BF"/>
          <w:sz w:val="21"/>
          <w:szCs w:val="21"/>
          <w:lang w:eastAsia="en-AU"/>
        </w:rPr>
        <w:t>April</w:t>
      </w:r>
      <w:r w:rsidRPr="00891387">
        <w:rPr>
          <w:rFonts w:ascii="Arial" w:hAnsi="Arial" w:cs="Arial"/>
          <w:b/>
          <w:noProof/>
          <w:color w:val="BF8F00" w:themeColor="accent4" w:themeShade="BF"/>
          <w:sz w:val="21"/>
          <w:szCs w:val="21"/>
          <w:lang w:eastAsia="en-AU"/>
        </w:rPr>
        <w:tab/>
      </w:r>
      <w:r w:rsidR="00891387">
        <w:rPr>
          <w:rFonts w:ascii="Arial" w:hAnsi="Arial" w:cs="Arial"/>
          <w:b/>
          <w:noProof/>
          <w:color w:val="BF8F00" w:themeColor="accent4" w:themeShade="BF"/>
          <w:sz w:val="21"/>
          <w:szCs w:val="21"/>
          <w:lang w:eastAsia="en-AU"/>
        </w:rPr>
        <w:t>Easter Friday</w:t>
      </w:r>
    </w:p>
    <w:p w14:paraId="6774DEAC" w14:textId="272D5B54" w:rsidR="00B44E02" w:rsidRPr="00E7160A" w:rsidRDefault="00E7160A" w:rsidP="00E7160A">
      <w:pPr>
        <w:spacing w:after="120"/>
        <w:ind w:left="-142" w:right="142"/>
        <w:rPr>
          <w:rFonts w:ascii="Arial" w:eastAsiaTheme="minorHAnsi" w:hAnsi="Arial" w:cs="Arial"/>
          <w:sz w:val="20"/>
          <w:szCs w:val="20"/>
          <w:lang w:eastAsia="en-US"/>
        </w:rPr>
      </w:pPr>
      <w:r w:rsidRPr="00891387">
        <w:rPr>
          <w:rFonts w:ascii="Arial" w:hAnsi="Arial" w:cs="Arial"/>
          <w:b/>
          <w:noProof/>
          <w:color w:val="BF8F00" w:themeColor="accent4" w:themeShade="BF"/>
          <w:sz w:val="21"/>
          <w:szCs w:val="21"/>
          <w:lang w:eastAsia="en-AU"/>
        </w:rPr>
        <mc:AlternateContent>
          <mc:Choice Requires="wps">
            <w:drawing>
              <wp:anchor distT="0" distB="0" distL="114300" distR="114300" simplePos="0" relativeHeight="251913216" behindDoc="0" locked="0" layoutInCell="1" allowOverlap="1" wp14:anchorId="7BD4D01F" wp14:editId="5D33DE32">
                <wp:simplePos x="0" y="0"/>
                <wp:positionH relativeFrom="margin">
                  <wp:posOffset>7364730</wp:posOffset>
                </wp:positionH>
                <wp:positionV relativeFrom="paragraph">
                  <wp:posOffset>185420</wp:posOffset>
                </wp:positionV>
                <wp:extent cx="7142480" cy="0"/>
                <wp:effectExtent l="0" t="19050" r="20320" b="19050"/>
                <wp:wrapNone/>
                <wp:docPr id="20" name="Straight Connector 20"/>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8A4548" id="Straight Connector 20" o:spid="_x0000_s1026" style="position:absolute;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14.6pt" to="1142.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" strokecolor="#ccb16e" strokeweight="3pt">
                <w10:wrap anchorx="margin"/>
              </v:line>
            </w:pict>
          </mc:Fallback>
        </mc:AlternateContent>
      </w:r>
      <w:r w:rsidRPr="00891387">
        <w:rPr>
          <w:rFonts w:ascii="Arial" w:hAnsi="Arial" w:cs="Arial"/>
          <w:b/>
          <w:noProof/>
          <w:color w:val="BF8F00" w:themeColor="accent4" w:themeShade="BF"/>
          <w:sz w:val="21"/>
          <w:szCs w:val="21"/>
          <w:lang w:eastAsia="en-AU"/>
        </w:rPr>
        <w:t>Sat:</w:t>
      </w:r>
      <w:r w:rsidRPr="00891387">
        <w:rPr>
          <w:rFonts w:ascii="Arial" w:hAnsi="Arial" w:cs="Arial"/>
          <w:b/>
          <w:noProof/>
          <w:color w:val="BF8F00" w:themeColor="accent4" w:themeShade="BF"/>
          <w:sz w:val="21"/>
          <w:szCs w:val="21"/>
          <w:lang w:eastAsia="en-AU"/>
        </w:rPr>
        <w:tab/>
      </w:r>
      <w:r w:rsidR="00891387">
        <w:rPr>
          <w:rFonts w:ascii="Arial" w:hAnsi="Arial" w:cs="Arial"/>
          <w:b/>
          <w:noProof/>
          <w:color w:val="BF8F00" w:themeColor="accent4" w:themeShade="BF"/>
          <w:sz w:val="21"/>
          <w:szCs w:val="21"/>
          <w:lang w:eastAsia="en-AU"/>
        </w:rPr>
        <w:t>23</w:t>
      </w:r>
      <w:r w:rsidR="00891387" w:rsidRPr="00891387">
        <w:rPr>
          <w:rFonts w:ascii="Arial" w:hAnsi="Arial" w:cs="Arial"/>
          <w:b/>
          <w:noProof/>
          <w:color w:val="BF8F00" w:themeColor="accent4" w:themeShade="BF"/>
          <w:sz w:val="21"/>
          <w:szCs w:val="21"/>
          <w:vertAlign w:val="superscript"/>
          <w:lang w:eastAsia="en-AU"/>
        </w:rPr>
        <w:t>rd</w:t>
      </w:r>
      <w:r w:rsidR="00891387">
        <w:rPr>
          <w:rFonts w:ascii="Arial" w:hAnsi="Arial" w:cs="Arial"/>
          <w:b/>
          <w:noProof/>
          <w:color w:val="BF8F00" w:themeColor="accent4" w:themeShade="BF"/>
          <w:sz w:val="21"/>
          <w:szCs w:val="21"/>
          <w:lang w:eastAsia="en-AU"/>
        </w:rPr>
        <w:t xml:space="preserve"> </w:t>
      </w:r>
      <w:r w:rsidRPr="00891387">
        <w:rPr>
          <w:rFonts w:ascii="Arial" w:hAnsi="Arial" w:cs="Arial"/>
          <w:b/>
          <w:noProof/>
          <w:color w:val="BF8F00" w:themeColor="accent4" w:themeShade="BF"/>
          <w:sz w:val="21"/>
          <w:szCs w:val="21"/>
          <w:lang w:eastAsia="en-AU"/>
        </w:rPr>
        <w:t>April</w:t>
      </w:r>
      <w:r w:rsidRPr="00891387">
        <w:rPr>
          <w:rFonts w:ascii="Arial" w:hAnsi="Arial" w:cs="Arial"/>
          <w:b/>
          <w:noProof/>
          <w:color w:val="BF8F00" w:themeColor="accent4" w:themeShade="BF"/>
          <w:sz w:val="21"/>
          <w:szCs w:val="21"/>
          <w:lang w:eastAsia="en-AU"/>
        </w:rPr>
        <w:tab/>
      </w:r>
      <w:bookmarkEnd w:id="0"/>
      <w:r w:rsidR="00891387">
        <w:rPr>
          <w:rFonts w:ascii="Arial" w:hAnsi="Arial" w:cs="Arial"/>
          <w:b/>
          <w:noProof/>
          <w:color w:val="BF8F00" w:themeColor="accent4" w:themeShade="BF"/>
          <w:sz w:val="21"/>
          <w:szCs w:val="21"/>
          <w:lang w:eastAsia="en-AU"/>
        </w:rPr>
        <w:t>Easter Saturday</w:t>
      </w:r>
    </w:p>
    <w:p w14:paraId="46030B61" w14:textId="73BD063A" w:rsidR="00AF1649" w:rsidRPr="007C091F" w:rsidRDefault="00AF1649" w:rsidP="00AF1649">
      <w:pPr>
        <w:shd w:val="clear" w:color="auto" w:fill="F4B083" w:themeFill="accent2" w:themeFillTint="99"/>
        <w:ind w:left="-142" w:right="284"/>
        <w:jc w:val="center"/>
        <w:rPr>
          <w:rFonts w:ascii="Arial" w:eastAsia="Gulim" w:hAnsi="Arial" w:cs="Arial"/>
          <w:b/>
          <w:color w:val="FF0000"/>
          <w:sz w:val="22"/>
          <w:szCs w:val="22"/>
          <w:lang w:val="en" w:eastAsia="en-AU"/>
        </w:rPr>
      </w:pPr>
      <w:r w:rsidRPr="0049288E">
        <w:rPr>
          <w:rFonts w:ascii="Arial" w:hAnsi="Arial" w:cs="Arial"/>
          <w:b/>
          <w:color w:val="FF0000"/>
        </w:rPr>
        <w:t>SAFEGUARDING</w:t>
      </w:r>
    </w:p>
    <w:p w14:paraId="7DD87482" w14:textId="4B4FD7E5" w:rsidR="00AF1649" w:rsidRPr="0049288E" w:rsidRDefault="00AF1649" w:rsidP="00AF1649">
      <w:pPr>
        <w:ind w:left="-142" w:right="283"/>
        <w:jc w:val="both"/>
        <w:rPr>
          <w:rFonts w:ascii="Arial" w:hAnsi="Arial" w:cs="Arial"/>
          <w:noProof/>
          <w:sz w:val="20"/>
          <w:szCs w:val="20"/>
          <w:lang w:val="en-US" w:eastAsia="en-US"/>
        </w:rPr>
      </w:pPr>
      <w:r w:rsidRPr="0049288E">
        <w:rPr>
          <w:rFonts w:ascii="Arial" w:hAnsi="Arial" w:cs="Arial"/>
          <w:noProof/>
          <w:sz w:val="20"/>
          <w:szCs w:val="20"/>
          <w:lang w:val="en-US" w:eastAsia="en-US"/>
        </w:rPr>
        <w:t>Continuing with our commitment to Safeguarding, we require all of our volunteers and parish groups to read, complete and sign new safeguarding declarations for the three year period ending 31 December 2024.</w:t>
      </w:r>
      <w:r>
        <w:rPr>
          <w:rFonts w:ascii="Arial" w:hAnsi="Arial" w:cs="Arial"/>
          <w:noProof/>
          <w:sz w:val="20"/>
          <w:szCs w:val="20"/>
          <w:lang w:val="en-US" w:eastAsia="en-US"/>
        </w:rPr>
        <w:t xml:space="preserve"> </w:t>
      </w:r>
      <w:r w:rsidRPr="0049288E">
        <w:rPr>
          <w:rFonts w:ascii="Arial" w:hAnsi="Arial" w:cs="Arial"/>
          <w:noProof/>
          <w:sz w:val="20"/>
          <w:szCs w:val="20"/>
          <w:lang w:val="en-US" w:eastAsia="en-US"/>
        </w:rPr>
        <w:t>For all our wonderful volunteers who have already signed the declarations last year, we thank you, but we do need new ones for the next three year period.</w:t>
      </w:r>
    </w:p>
    <w:p w14:paraId="73FA8B1F" w14:textId="3923E74B" w:rsidR="00AF1649" w:rsidRPr="0049288E" w:rsidRDefault="00AF1649" w:rsidP="00AF1649">
      <w:pPr>
        <w:spacing w:after="120"/>
        <w:ind w:left="-142" w:right="284"/>
        <w:rPr>
          <w:rFonts w:ascii="Arial" w:hAnsi="Arial" w:cs="Arial"/>
          <w:noProof/>
          <w:sz w:val="20"/>
          <w:szCs w:val="20"/>
          <w:lang w:val="en-US" w:eastAsia="en-US"/>
        </w:rPr>
      </w:pPr>
      <w:r w:rsidRPr="00C74B61">
        <w:rPr>
          <w:rFonts w:ascii="Arial" w:hAnsi="Arial" w:cs="Arial"/>
          <w:b/>
          <w:noProof/>
          <w:color w:val="FF0000"/>
          <w:sz w:val="32"/>
          <w:szCs w:val="32"/>
        </w:rPr>
        <mc:AlternateContent>
          <mc:Choice Requires="wps">
            <w:drawing>
              <wp:anchor distT="0" distB="0" distL="114300" distR="114300" simplePos="0" relativeHeight="251918336" behindDoc="0" locked="0" layoutInCell="1" allowOverlap="1" wp14:anchorId="3B7936ED" wp14:editId="0E10E341">
                <wp:simplePos x="0" y="0"/>
                <wp:positionH relativeFrom="column">
                  <wp:posOffset>-206375</wp:posOffset>
                </wp:positionH>
                <wp:positionV relativeFrom="paragraph">
                  <wp:posOffset>335280</wp:posOffset>
                </wp:positionV>
                <wp:extent cx="715327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79960" id="Straight Connector 5"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26.4pt" to="54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" strokecolor="#ccb16e" strokeweight="3pt">
                <v:stroke joinstyle="miter"/>
              </v:line>
            </w:pict>
          </mc:Fallback>
        </mc:AlternateContent>
      </w:r>
      <w:r w:rsidRPr="0049288E">
        <w:rPr>
          <w:rFonts w:ascii="Arial" w:hAnsi="Arial" w:cs="Arial"/>
          <w:noProof/>
          <w:sz w:val="20"/>
          <w:szCs w:val="20"/>
          <w:lang w:val="en-US" w:eastAsia="en-US"/>
        </w:rPr>
        <w:t>The completed forms are required by April 30</w:t>
      </w:r>
      <w:r>
        <w:rPr>
          <w:rFonts w:ascii="Arial" w:hAnsi="Arial" w:cs="Arial"/>
          <w:noProof/>
          <w:sz w:val="20"/>
          <w:szCs w:val="20"/>
          <w:lang w:val="en-US" w:eastAsia="en-US"/>
        </w:rPr>
        <w:t xml:space="preserve">. </w:t>
      </w:r>
      <w:r w:rsidRPr="0049288E">
        <w:rPr>
          <w:rFonts w:ascii="Arial" w:hAnsi="Arial" w:cs="Arial"/>
          <w:noProof/>
          <w:sz w:val="20"/>
          <w:szCs w:val="20"/>
          <w:lang w:val="en-US" w:eastAsia="en-US"/>
        </w:rPr>
        <w:t>Please return to Fr Vittorio or email to the Parish office as soon as possible.</w:t>
      </w:r>
      <w:r w:rsidRPr="00AF1649">
        <w:rPr>
          <w:rFonts w:ascii="Arial" w:hAnsi="Arial" w:cs="Arial"/>
          <w:noProof/>
          <w:sz w:val="20"/>
          <w:szCs w:val="20"/>
          <w:lang w:val="en-US" w:eastAsia="en-US"/>
        </w:rPr>
        <w:t xml:space="preserve"> </w:t>
      </w:r>
      <w:r w:rsidRPr="0049288E">
        <w:rPr>
          <w:rFonts w:ascii="Arial" w:hAnsi="Arial" w:cs="Arial"/>
          <w:noProof/>
          <w:sz w:val="20"/>
          <w:szCs w:val="20"/>
          <w:lang w:val="en-US" w:eastAsia="en-US"/>
        </w:rPr>
        <w:t>Many thanks for all the wonderful work you do!</w:t>
      </w:r>
    </w:p>
    <w:p w14:paraId="3C2EF47F" w14:textId="13509E47" w:rsidR="007C091F" w:rsidRPr="007C091F" w:rsidRDefault="007C091F" w:rsidP="00AF1649">
      <w:pPr>
        <w:shd w:val="clear" w:color="auto" w:fill="F4B083" w:themeFill="accent2" w:themeFillTint="99"/>
        <w:ind w:left="-142" w:right="284"/>
        <w:jc w:val="center"/>
        <w:rPr>
          <w:rFonts w:ascii="Arial" w:eastAsia="Gulim" w:hAnsi="Arial" w:cs="Arial"/>
          <w:b/>
          <w:color w:val="FF0000"/>
          <w:sz w:val="22"/>
          <w:szCs w:val="22"/>
          <w:lang w:val="en" w:eastAsia="en-AU"/>
        </w:rPr>
      </w:pPr>
      <w:r w:rsidRPr="007C091F">
        <w:rPr>
          <w:rFonts w:ascii="Arial" w:eastAsia="Gulim" w:hAnsi="Arial" w:cs="Arial"/>
          <w:b/>
          <w:color w:val="FF0000"/>
          <w:sz w:val="22"/>
          <w:szCs w:val="22"/>
          <w:lang w:val="en" w:eastAsia="en-AU"/>
        </w:rPr>
        <w:t>PROJECT COMPASSION</w:t>
      </w:r>
    </w:p>
    <w:p w14:paraId="6B01CF2C" w14:textId="26275F42" w:rsidR="00E7160A" w:rsidRPr="00E7160A" w:rsidRDefault="00E7160A" w:rsidP="00E7160A">
      <w:pPr>
        <w:autoSpaceDE w:val="0"/>
        <w:autoSpaceDN w:val="0"/>
        <w:adjustRightInd w:val="0"/>
        <w:ind w:left="1134" w:right="283"/>
        <w:jc w:val="both"/>
        <w:rPr>
          <w:rFonts w:ascii="Arial" w:eastAsiaTheme="minorHAnsi" w:hAnsi="Arial" w:cs="Arial"/>
          <w:color w:val="000000"/>
          <w:sz w:val="28"/>
          <w:szCs w:val="28"/>
          <w:lang w:eastAsia="en-US"/>
        </w:rPr>
      </w:pPr>
      <w:r w:rsidRPr="00976B57">
        <w:rPr>
          <w:rFonts w:ascii="Arial" w:eastAsiaTheme="minorHAnsi" w:hAnsi="Arial" w:cs="Arial"/>
          <w:noProof/>
          <w:sz w:val="21"/>
          <w:szCs w:val="21"/>
        </w:rPr>
        <w:drawing>
          <wp:anchor distT="0" distB="0" distL="114300" distR="114300" simplePos="0" relativeHeight="251916288" behindDoc="1" locked="0" layoutInCell="1" allowOverlap="1" wp14:anchorId="16BE2734" wp14:editId="4A199D74">
            <wp:simplePos x="0" y="0"/>
            <wp:positionH relativeFrom="column">
              <wp:posOffset>-45085</wp:posOffset>
            </wp:positionH>
            <wp:positionV relativeFrom="paragraph">
              <wp:posOffset>70485</wp:posOffset>
            </wp:positionV>
            <wp:extent cx="695325" cy="1198408"/>
            <wp:effectExtent l="0" t="0" r="0" b="1905"/>
            <wp:wrapNone/>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95325" cy="11984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60A">
        <w:rPr>
          <w:rFonts w:ascii="Arial" w:eastAsiaTheme="minorHAnsi" w:hAnsi="Arial" w:cs="Arial"/>
          <w:b/>
          <w:bCs/>
          <w:color w:val="000000"/>
          <w:sz w:val="28"/>
          <w:szCs w:val="28"/>
          <w:lang w:eastAsia="en-US"/>
        </w:rPr>
        <w:t xml:space="preserve">Happy Easter from all at Caritas Australia! </w:t>
      </w:r>
    </w:p>
    <w:p w14:paraId="3F75B801" w14:textId="550CA279" w:rsidR="00E7160A" w:rsidRPr="00E7160A" w:rsidRDefault="00E7160A" w:rsidP="00E7160A">
      <w:pPr>
        <w:autoSpaceDE w:val="0"/>
        <w:autoSpaceDN w:val="0"/>
        <w:adjustRightInd w:val="0"/>
        <w:ind w:left="1134" w:right="283"/>
        <w:jc w:val="both"/>
        <w:rPr>
          <w:rFonts w:ascii="Arial" w:eastAsiaTheme="minorHAnsi" w:hAnsi="Arial" w:cs="Arial"/>
          <w:color w:val="000000"/>
          <w:sz w:val="22"/>
          <w:szCs w:val="22"/>
          <w:lang w:eastAsia="en-US"/>
        </w:rPr>
      </w:pPr>
      <w:r w:rsidRPr="00E7160A">
        <w:rPr>
          <w:rFonts w:ascii="Arial" w:eastAsiaTheme="minorHAnsi" w:hAnsi="Arial" w:cs="Arial"/>
          <w:color w:val="000000"/>
          <w:sz w:val="22"/>
          <w:szCs w:val="22"/>
          <w:lang w:eastAsia="en-US"/>
        </w:rPr>
        <w:t xml:space="preserve">Thank you for your continued support for Project Compassion – past, present and future. Together, we can help vulnerable communities face their challenges today and build a better tomorrow </w:t>
      </w:r>
      <w:r w:rsidRPr="00E7160A">
        <w:rPr>
          <w:rFonts w:ascii="Arial" w:eastAsiaTheme="minorHAnsi" w:hAnsi="Arial" w:cs="Arial"/>
          <w:b/>
          <w:bCs/>
          <w:i/>
          <w:iCs/>
          <w:color w:val="000000"/>
          <w:sz w:val="22"/>
          <w:szCs w:val="22"/>
          <w:lang w:eastAsia="en-US"/>
        </w:rPr>
        <w:t xml:space="preserve">For All Future Generations. </w:t>
      </w:r>
    </w:p>
    <w:p w14:paraId="2220E34B" w14:textId="4E59975C" w:rsidR="00E7160A" w:rsidRPr="00E7160A" w:rsidRDefault="00E7160A" w:rsidP="00E7160A">
      <w:pPr>
        <w:autoSpaceDE w:val="0"/>
        <w:autoSpaceDN w:val="0"/>
        <w:adjustRightInd w:val="0"/>
        <w:ind w:left="1134" w:right="283"/>
        <w:jc w:val="both"/>
        <w:rPr>
          <w:rFonts w:ascii="Arial" w:eastAsiaTheme="minorHAnsi" w:hAnsi="Arial" w:cs="Arial"/>
          <w:color w:val="000000"/>
          <w:sz w:val="28"/>
          <w:szCs w:val="28"/>
          <w:lang w:eastAsia="en-US"/>
        </w:rPr>
      </w:pPr>
      <w:r w:rsidRPr="00E7160A">
        <w:rPr>
          <w:rFonts w:ascii="Arial" w:eastAsiaTheme="minorHAnsi" w:hAnsi="Arial" w:cs="Arial"/>
          <w:b/>
          <w:bCs/>
          <w:color w:val="000000"/>
          <w:sz w:val="28"/>
          <w:szCs w:val="28"/>
          <w:lang w:eastAsia="en-US"/>
        </w:rPr>
        <w:t xml:space="preserve">Thank you for supporting Caritas Australia’s Project Compassion 2022 Lenten appeal. </w:t>
      </w:r>
    </w:p>
    <w:p w14:paraId="1970B870" w14:textId="4C25E733" w:rsidR="00B44E02" w:rsidRDefault="00E7160A" w:rsidP="00E7160A">
      <w:pPr>
        <w:spacing w:after="120"/>
        <w:ind w:left="1134" w:right="283"/>
        <w:jc w:val="both"/>
        <w:rPr>
          <w:rFonts w:ascii="Arial" w:hAnsi="Arial" w:cs="Arial"/>
          <w:b/>
          <w:noProof/>
          <w:color w:val="FF0000"/>
          <w:sz w:val="22"/>
          <w:szCs w:val="22"/>
        </w:rPr>
      </w:pPr>
      <w:r w:rsidRPr="007C091F">
        <w:rPr>
          <w:rFonts w:ascii="Arial" w:hAnsi="Arial" w:cs="Arial"/>
          <w:b/>
          <w:noProof/>
          <w:color w:val="FF0000"/>
          <w:sz w:val="22"/>
          <w:szCs w:val="22"/>
        </w:rPr>
        <mc:AlternateContent>
          <mc:Choice Requires="wps">
            <w:drawing>
              <wp:anchor distT="0" distB="0" distL="114300" distR="114300" simplePos="0" relativeHeight="251895808" behindDoc="0" locked="0" layoutInCell="1" allowOverlap="1" wp14:anchorId="60C08FB2" wp14:editId="36865DC0">
                <wp:simplePos x="0" y="0"/>
                <wp:positionH relativeFrom="column">
                  <wp:posOffset>-187325</wp:posOffset>
                </wp:positionH>
                <wp:positionV relativeFrom="paragraph">
                  <wp:posOffset>509270</wp:posOffset>
                </wp:positionV>
                <wp:extent cx="7157720" cy="0"/>
                <wp:effectExtent l="0" t="19050" r="24130" b="19050"/>
                <wp:wrapNone/>
                <wp:docPr id="7" name="Straight Connector 7"/>
                <wp:cNvGraphicFramePr/>
                <a:graphic xmlns:a="http://schemas.openxmlformats.org/drawingml/2006/main">
                  <a:graphicData uri="http://schemas.microsoft.com/office/word/2010/wordprocessingShape">
                    <wps:wsp>
                      <wps:cNvCnPr/>
                      <wps:spPr>
                        <a:xfrm>
                          <a:off x="0" y="0"/>
                          <a:ext cx="715772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9325C" id="Straight Connector 7"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5pt,40.1pt" to="548.8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" strokecolor="#ccb16e" strokeweight="3pt">
                <v:stroke joinstyle="miter"/>
              </v:line>
            </w:pict>
          </mc:Fallback>
        </mc:AlternateContent>
      </w:r>
      <w:r w:rsidRPr="00E7160A">
        <w:rPr>
          <w:rFonts w:ascii="Arial" w:eastAsiaTheme="minorHAnsi" w:hAnsi="Arial" w:cs="Arial"/>
          <w:color w:val="000000"/>
          <w:sz w:val="22"/>
          <w:szCs w:val="22"/>
          <w:lang w:eastAsia="en-US"/>
        </w:rPr>
        <w:t xml:space="preserve">Together, we can help vulnerable communities face their challenges today and build a better tomorrow </w:t>
      </w:r>
      <w:r w:rsidRPr="00E7160A">
        <w:rPr>
          <w:rFonts w:ascii="Arial" w:eastAsiaTheme="minorHAnsi" w:hAnsi="Arial" w:cs="Arial"/>
          <w:b/>
          <w:bCs/>
          <w:i/>
          <w:iCs/>
          <w:color w:val="000000"/>
          <w:sz w:val="22"/>
          <w:szCs w:val="22"/>
          <w:lang w:eastAsia="en-US"/>
        </w:rPr>
        <w:t>For All Future Generations</w:t>
      </w:r>
      <w:r w:rsidRPr="00E7160A">
        <w:rPr>
          <w:rFonts w:ascii="Arial" w:eastAsiaTheme="minorHAnsi" w:hAnsi="Arial" w:cs="Arial"/>
          <w:color w:val="000000"/>
          <w:sz w:val="22"/>
          <w:szCs w:val="22"/>
          <w:lang w:eastAsia="en-US"/>
        </w:rPr>
        <w:t>. You can donate through Project Compassion donation boxes and envelopes available from your Parish, by visiting lent.caritas.org.au, or by calling 1800 024 413.</w:t>
      </w:r>
    </w:p>
    <w:p w14:paraId="396367D2" w14:textId="73EBD9FF" w:rsidR="00EC72A4" w:rsidRPr="00EC72A4" w:rsidRDefault="00EC72A4" w:rsidP="00F655C0">
      <w:pPr>
        <w:shd w:val="clear" w:color="auto" w:fill="F4B083" w:themeFill="accent2" w:themeFillTint="99"/>
        <w:spacing w:before="120"/>
        <w:ind w:left="-142" w:right="283"/>
        <w:jc w:val="center"/>
        <w:rPr>
          <w:rFonts w:ascii="Arial" w:eastAsia="Gulim" w:hAnsi="Arial" w:cs="Arial"/>
          <w:b/>
          <w:color w:val="FF0000"/>
          <w:sz w:val="22"/>
          <w:szCs w:val="22"/>
          <w:lang w:val="en" w:eastAsia="en-AU"/>
        </w:rPr>
      </w:pPr>
      <w:r w:rsidRPr="007D2FB5">
        <w:rPr>
          <w:rFonts w:ascii="Arial" w:eastAsiaTheme="minorHAnsi" w:hAnsi="Arial" w:cs="Arial"/>
          <w:noProof/>
          <w:sz w:val="22"/>
          <w:szCs w:val="22"/>
          <w:lang w:eastAsia="en-US"/>
        </w:rPr>
        <w:drawing>
          <wp:anchor distT="0" distB="0" distL="114300" distR="114300" simplePos="0" relativeHeight="251911168" behindDoc="1" locked="0" layoutInCell="1" allowOverlap="1" wp14:anchorId="56F66754" wp14:editId="6F0973F0">
            <wp:simplePos x="0" y="0"/>
            <wp:positionH relativeFrom="column">
              <wp:posOffset>-95250</wp:posOffset>
            </wp:positionH>
            <wp:positionV relativeFrom="paragraph">
              <wp:posOffset>179705</wp:posOffset>
            </wp:positionV>
            <wp:extent cx="622300" cy="1006475"/>
            <wp:effectExtent l="0" t="0" r="6350" b="3175"/>
            <wp:wrapTight wrapText="bothSides">
              <wp:wrapPolygon edited="0">
                <wp:start x="0" y="0"/>
                <wp:lineTo x="0" y="21259"/>
                <wp:lineTo x="21159" y="21259"/>
                <wp:lineTo x="21159" y="0"/>
                <wp:lineTo x="0" y="0"/>
              </wp:wrapPolygon>
            </wp:wrapTight>
            <wp:docPr id="13" name="Picture 13" descr="A picture containing text,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picture fr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2300" cy="1006475"/>
                    </a:xfrm>
                    <a:prstGeom prst="rect">
                      <a:avLst/>
                    </a:prstGeom>
                  </pic:spPr>
                </pic:pic>
              </a:graphicData>
            </a:graphic>
            <wp14:sizeRelH relativeFrom="page">
              <wp14:pctWidth>0</wp14:pctWidth>
            </wp14:sizeRelH>
            <wp14:sizeRelV relativeFrom="page">
              <wp14:pctHeight>0</wp14:pctHeight>
            </wp14:sizeRelV>
          </wp:anchor>
        </w:drawing>
      </w:r>
      <w:r w:rsidR="00F655C0" w:rsidRPr="00EC72A4">
        <w:rPr>
          <w:rFonts w:ascii="Arial" w:eastAsia="Gulim" w:hAnsi="Arial" w:cs="Arial"/>
          <w:b/>
          <w:color w:val="FF0000"/>
          <w:sz w:val="22"/>
          <w:szCs w:val="22"/>
          <w:lang w:val="en" w:eastAsia="en-AU"/>
        </w:rPr>
        <w:t xml:space="preserve">DIVINE MERCY SUNDAY </w:t>
      </w:r>
      <w:r w:rsidR="00F655C0">
        <w:rPr>
          <w:rFonts w:ascii="Arial" w:eastAsia="Gulim" w:hAnsi="Arial" w:cs="Arial"/>
          <w:b/>
          <w:color w:val="FF0000"/>
          <w:sz w:val="22"/>
          <w:szCs w:val="22"/>
          <w:lang w:val="en" w:eastAsia="en-AU"/>
        </w:rPr>
        <w:t>24</w:t>
      </w:r>
      <w:r w:rsidR="00F655C0" w:rsidRPr="00EC72A4">
        <w:rPr>
          <w:rFonts w:ascii="Arial" w:eastAsia="Gulim" w:hAnsi="Arial" w:cs="Arial"/>
          <w:b/>
          <w:color w:val="FF0000"/>
          <w:sz w:val="22"/>
          <w:szCs w:val="22"/>
          <w:lang w:val="en" w:eastAsia="en-AU"/>
        </w:rPr>
        <w:t xml:space="preserve"> APRIL 202</w:t>
      </w:r>
      <w:r w:rsidR="00F655C0">
        <w:rPr>
          <w:rFonts w:ascii="Arial" w:eastAsia="Gulim" w:hAnsi="Arial" w:cs="Arial"/>
          <w:b/>
          <w:color w:val="FF0000"/>
          <w:sz w:val="22"/>
          <w:szCs w:val="22"/>
          <w:lang w:val="en" w:eastAsia="en-AU"/>
        </w:rPr>
        <w:t>2</w:t>
      </w:r>
    </w:p>
    <w:p w14:paraId="3592C838" w14:textId="4A6CA4EA" w:rsidR="00EC72A4" w:rsidRPr="0049288E" w:rsidRDefault="00EC72A4" w:rsidP="00F655C0">
      <w:pPr>
        <w:ind w:left="-142" w:right="283"/>
        <w:jc w:val="both"/>
        <w:rPr>
          <w:rFonts w:ascii="Arial" w:eastAsiaTheme="minorHAnsi" w:hAnsi="Arial" w:cs="Arial"/>
          <w:sz w:val="21"/>
          <w:szCs w:val="21"/>
          <w:lang w:eastAsia="en-US"/>
        </w:rPr>
      </w:pPr>
      <w:r w:rsidRPr="0049288E">
        <w:rPr>
          <w:rFonts w:ascii="Arial" w:eastAsiaTheme="minorHAnsi" w:hAnsi="Arial" w:cs="Arial"/>
          <w:sz w:val="21"/>
          <w:szCs w:val="21"/>
          <w:lang w:eastAsia="en-US"/>
        </w:rPr>
        <w:t>In 2002, Pope John Paul II entrusted the whole world to the Mercy of God; and proclaimed Divine Mercy as the answer to all the world’s problems. Pope John Paul died on the vigil of Divine Mercy Sunday, leaving us this beautiful feast day, which is one of the greatest treasures of the Church.</w:t>
      </w:r>
    </w:p>
    <w:p w14:paraId="5B17D985" w14:textId="3250DCEB" w:rsidR="00EC72A4" w:rsidRPr="0049288E" w:rsidRDefault="00EC72A4" w:rsidP="00F655C0">
      <w:pPr>
        <w:ind w:left="-142" w:right="283"/>
        <w:jc w:val="both"/>
        <w:rPr>
          <w:rFonts w:ascii="Arial" w:eastAsiaTheme="minorHAnsi" w:hAnsi="Arial" w:cs="Arial"/>
          <w:sz w:val="21"/>
          <w:szCs w:val="21"/>
          <w:lang w:eastAsia="en-US"/>
        </w:rPr>
      </w:pPr>
      <w:r w:rsidRPr="0049288E">
        <w:rPr>
          <w:rFonts w:ascii="Arial" w:eastAsiaTheme="minorHAnsi" w:hAnsi="Arial" w:cs="Arial"/>
          <w:sz w:val="21"/>
          <w:szCs w:val="21"/>
          <w:lang w:eastAsia="en-US"/>
        </w:rPr>
        <w:t>This sacred day, allows the Faithful to obtain a PLENARY indulgence by following three conditions and devotions:</w:t>
      </w:r>
    </w:p>
    <w:p w14:paraId="3D00A09A" w14:textId="07AE0590" w:rsidR="00EC72A4" w:rsidRPr="0049288E" w:rsidRDefault="00EC72A4" w:rsidP="00F655C0">
      <w:pPr>
        <w:ind w:left="-142" w:right="283"/>
        <w:jc w:val="both"/>
        <w:rPr>
          <w:rFonts w:ascii="Arial" w:eastAsiaTheme="minorHAnsi" w:hAnsi="Arial" w:cs="Arial"/>
          <w:sz w:val="21"/>
          <w:szCs w:val="21"/>
          <w:lang w:eastAsia="en-US"/>
        </w:rPr>
      </w:pPr>
      <w:r w:rsidRPr="0049288E">
        <w:rPr>
          <w:rFonts w:ascii="Arial" w:eastAsiaTheme="minorHAnsi" w:hAnsi="Arial" w:cs="Arial"/>
          <w:sz w:val="21"/>
          <w:szCs w:val="21"/>
          <w:lang w:eastAsia="en-US"/>
        </w:rPr>
        <w:t>1. Sacramental Confession (within the octave of Divine Mercy)</w:t>
      </w:r>
    </w:p>
    <w:p w14:paraId="5C1E1341" w14:textId="0777E929" w:rsidR="00EC72A4" w:rsidRPr="0049288E" w:rsidRDefault="00EC72A4" w:rsidP="00F655C0">
      <w:pPr>
        <w:ind w:left="-142" w:right="283"/>
        <w:jc w:val="both"/>
        <w:rPr>
          <w:rFonts w:ascii="Arial" w:eastAsiaTheme="minorHAnsi" w:hAnsi="Arial" w:cs="Arial"/>
          <w:sz w:val="21"/>
          <w:szCs w:val="21"/>
          <w:lang w:eastAsia="en-US"/>
        </w:rPr>
      </w:pPr>
      <w:r w:rsidRPr="0049288E">
        <w:rPr>
          <w:rFonts w:ascii="Arial" w:eastAsiaTheme="minorHAnsi" w:hAnsi="Arial" w:cs="Arial"/>
          <w:sz w:val="21"/>
          <w:szCs w:val="21"/>
          <w:lang w:eastAsia="en-US"/>
        </w:rPr>
        <w:t>2. Eucharistic Communion,</w:t>
      </w:r>
    </w:p>
    <w:p w14:paraId="08D58041" w14:textId="4711CE41" w:rsidR="00EC72A4" w:rsidRPr="0049288E" w:rsidRDefault="00EC72A4" w:rsidP="00F655C0">
      <w:pPr>
        <w:ind w:left="-142" w:right="283"/>
        <w:jc w:val="both"/>
        <w:rPr>
          <w:rFonts w:ascii="Arial" w:eastAsiaTheme="minorHAnsi" w:hAnsi="Arial" w:cs="Arial"/>
          <w:sz w:val="21"/>
          <w:szCs w:val="21"/>
          <w:lang w:eastAsia="en-US"/>
        </w:rPr>
      </w:pPr>
      <w:r w:rsidRPr="0049288E">
        <w:rPr>
          <w:rFonts w:ascii="Arial" w:eastAsiaTheme="minorHAnsi" w:hAnsi="Arial" w:cs="Arial"/>
          <w:sz w:val="21"/>
          <w:szCs w:val="21"/>
          <w:lang w:eastAsia="en-US"/>
        </w:rPr>
        <w:t>3. Prayer for the Intentions of Our Holy Father, the Pope.</w:t>
      </w:r>
    </w:p>
    <w:p w14:paraId="72C98E42" w14:textId="083F0E8B" w:rsidR="00EC72A4" w:rsidRPr="00EC72A4" w:rsidRDefault="00E7160A" w:rsidP="00F655C0">
      <w:pPr>
        <w:spacing w:after="120"/>
        <w:ind w:left="-142" w:right="283"/>
        <w:jc w:val="both"/>
        <w:rPr>
          <w:rFonts w:ascii="Arial" w:eastAsiaTheme="minorHAnsi" w:hAnsi="Arial" w:cs="Arial"/>
          <w:sz w:val="22"/>
          <w:szCs w:val="22"/>
          <w:lang w:eastAsia="en-US"/>
        </w:rPr>
      </w:pPr>
      <w:r w:rsidRPr="0049288E">
        <w:rPr>
          <w:rFonts w:ascii="Arial" w:hAnsi="Arial" w:cs="Arial"/>
          <w:b/>
          <w:noProof/>
          <w:color w:val="FF0000"/>
          <w:sz w:val="21"/>
          <w:szCs w:val="21"/>
        </w:rPr>
        <mc:AlternateContent>
          <mc:Choice Requires="wps">
            <w:drawing>
              <wp:anchor distT="0" distB="0" distL="114300" distR="114300" simplePos="0" relativeHeight="251887616" behindDoc="0" locked="0" layoutInCell="1" allowOverlap="1" wp14:anchorId="7B36D71B" wp14:editId="2E1CBEFE">
                <wp:simplePos x="0" y="0"/>
                <wp:positionH relativeFrom="column">
                  <wp:posOffset>-183515</wp:posOffset>
                </wp:positionH>
                <wp:positionV relativeFrom="paragraph">
                  <wp:posOffset>782955</wp:posOffset>
                </wp:positionV>
                <wp:extent cx="71532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715327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DE452" id="Straight Connector 1"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pt,61.65pt" to="548.8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" strokecolor="#ccb16e" strokeweight="3pt">
                <v:stroke joinstyle="miter"/>
              </v:line>
            </w:pict>
          </mc:Fallback>
        </mc:AlternateContent>
      </w:r>
      <w:r w:rsidR="00EC72A4" w:rsidRPr="0049288E">
        <w:rPr>
          <w:rFonts w:ascii="Arial" w:eastAsiaTheme="minorHAnsi" w:hAnsi="Arial" w:cs="Arial"/>
          <w:sz w:val="21"/>
          <w:szCs w:val="21"/>
          <w:lang w:eastAsia="en-US"/>
        </w:rPr>
        <w:t>These must be done in any church or chapel, in a spirit that is completely detached from the affection for sin, even a venial sin, and take part in the prayers and devotions held in honour of Divine Mercy. OR, in the presence of the Blessed Sacrament exposed or reserved in the tabernacle, recite the Our Father and the Creed, adding a devout prayer to the merciful Lord Jesus (e.g. Merciful Jesus, I trust in you); (Note: this plenary indulgence is applicable to the souls in Purgatory).</w:t>
      </w:r>
    </w:p>
    <w:p w14:paraId="32296180" w14:textId="1A84846B" w:rsidR="00EC72A4" w:rsidRPr="007C091F" w:rsidRDefault="00EC72A4" w:rsidP="00EC72A4">
      <w:pPr>
        <w:shd w:val="clear" w:color="auto" w:fill="F4B083" w:themeFill="accent2" w:themeFillTint="99"/>
        <w:ind w:left="-142" w:right="284"/>
        <w:jc w:val="center"/>
        <w:rPr>
          <w:rFonts w:ascii="Arial" w:eastAsia="Gulim" w:hAnsi="Arial" w:cs="Arial"/>
          <w:b/>
          <w:color w:val="FF0000"/>
          <w:sz w:val="22"/>
          <w:szCs w:val="22"/>
          <w:lang w:val="en" w:eastAsia="en-AU"/>
        </w:rPr>
      </w:pPr>
      <w:r w:rsidRPr="00EC72A4">
        <w:rPr>
          <w:rFonts w:ascii="Arial" w:hAnsi="Arial" w:cs="Arial"/>
          <w:b/>
          <w:color w:val="FF0000"/>
        </w:rPr>
        <w:t>EASTER SUNDAY -Reflection on the Gospel John 20: 1-9</w:t>
      </w:r>
    </w:p>
    <w:p w14:paraId="39DCCD3A" w14:textId="0AE426AA" w:rsidR="00EC72A4" w:rsidRPr="0049288E" w:rsidRDefault="00EC72A4" w:rsidP="0049288E">
      <w:pPr>
        <w:pStyle w:val="NormalWeb"/>
        <w:spacing w:before="120" w:beforeAutospacing="0" w:after="0" w:afterAutospacing="0"/>
        <w:ind w:left="-142" w:right="284"/>
        <w:jc w:val="both"/>
        <w:rPr>
          <w:rFonts w:ascii="Arial" w:hAnsi="Arial" w:cs="Arial"/>
          <w:noProof/>
          <w:sz w:val="20"/>
          <w:szCs w:val="20"/>
        </w:rPr>
      </w:pPr>
      <w:r w:rsidRPr="0049288E">
        <w:rPr>
          <w:rFonts w:ascii="Arial" w:hAnsi="Arial" w:cs="Arial"/>
          <w:noProof/>
          <w:sz w:val="20"/>
          <w:szCs w:val="20"/>
          <w:lang w:val="en-AU" w:eastAsia="en-AU"/>
        </w:rPr>
        <w:drawing>
          <wp:anchor distT="0" distB="0" distL="114300" distR="114300" simplePos="0" relativeHeight="251909120" behindDoc="1" locked="0" layoutInCell="1" allowOverlap="1" wp14:anchorId="09DA5253" wp14:editId="255651D1">
            <wp:simplePos x="0" y="0"/>
            <wp:positionH relativeFrom="column">
              <wp:posOffset>-92710</wp:posOffset>
            </wp:positionH>
            <wp:positionV relativeFrom="paragraph">
              <wp:posOffset>85725</wp:posOffset>
            </wp:positionV>
            <wp:extent cx="1769745" cy="2247900"/>
            <wp:effectExtent l="0" t="0" r="1905" b="0"/>
            <wp:wrapTight wrapText="bothSides">
              <wp:wrapPolygon edited="0">
                <wp:start x="0" y="0"/>
                <wp:lineTo x="0" y="21417"/>
                <wp:lineTo x="21391" y="21417"/>
                <wp:lineTo x="21391" y="0"/>
                <wp:lineTo x="0" y="0"/>
              </wp:wrapPolygon>
            </wp:wrapTight>
            <wp:docPr id="11" name="Picture 11" descr="A person wearing a white rob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earing a white rob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9745" cy="2247900"/>
                    </a:xfrm>
                    <a:prstGeom prst="rect">
                      <a:avLst/>
                    </a:prstGeom>
                  </pic:spPr>
                </pic:pic>
              </a:graphicData>
            </a:graphic>
            <wp14:sizeRelH relativeFrom="page">
              <wp14:pctWidth>0</wp14:pctWidth>
            </wp14:sizeRelH>
            <wp14:sizeRelV relativeFrom="page">
              <wp14:pctHeight>0</wp14:pctHeight>
            </wp14:sizeRelV>
          </wp:anchor>
        </w:drawing>
      </w:r>
      <w:r w:rsidRPr="0049288E">
        <w:rPr>
          <w:rFonts w:ascii="Arial" w:hAnsi="Arial" w:cs="Arial"/>
          <w:noProof/>
          <w:sz w:val="20"/>
          <w:szCs w:val="20"/>
        </w:rPr>
        <w:t>Today we begin the Easter Season, our 50-day meditation on the mystery of Christ's Resurrection. Our Gospel today tells us about the disciples' discovery of the empty tomb. It concludes by telling us that they did not yet understand that Jesus had risen from the dead. Thus, the details provided are not necessarily meant to offer proof of the Resurrection. The details invite us to reflect upon a most amazing gift, that is faith in Jesus and his Resurrection.</w:t>
      </w:r>
    </w:p>
    <w:p w14:paraId="66BA0DF3" w14:textId="219C4571" w:rsidR="00EC72A4" w:rsidRPr="0049288E" w:rsidRDefault="00EC72A4" w:rsidP="0049288E">
      <w:pPr>
        <w:pStyle w:val="NormalWeb"/>
        <w:spacing w:before="0" w:beforeAutospacing="0" w:after="0" w:afterAutospacing="0"/>
        <w:ind w:left="-142" w:right="284"/>
        <w:jc w:val="both"/>
        <w:rPr>
          <w:rFonts w:ascii="Arial" w:hAnsi="Arial" w:cs="Arial"/>
          <w:noProof/>
          <w:sz w:val="20"/>
          <w:szCs w:val="20"/>
        </w:rPr>
      </w:pPr>
      <w:r w:rsidRPr="0049288E">
        <w:rPr>
          <w:rFonts w:ascii="Arial" w:hAnsi="Arial" w:cs="Arial"/>
          <w:noProof/>
          <w:sz w:val="20"/>
          <w:szCs w:val="20"/>
        </w:rPr>
        <w:t>Each of the four Gospels tells us that Jesus' empty tomb was first discovered by women. This is notable because in first-century Jewish society women could not serve as legal witnesses. In the case of John's Gospel, the only woman attending the tomb is Mary of Magdala. Unlike the Synoptic accounts, John's Gospel does not describe an appearance of angels at the tomb. Instead, Mary is simply said to have observed that the stone that had sealed the tomb had been moved, and she runs to alert Simon Peter and the beloved disciple. Her statement to them is telling. She assumes that Jesus' body has been removed, perhaps stolen. She does not consider that Jesus has been raised from the dead.</w:t>
      </w:r>
    </w:p>
    <w:p w14:paraId="0AB601FE" w14:textId="1B4F96B0" w:rsidR="00EC72A4" w:rsidRPr="0049288E" w:rsidRDefault="00EC72A4" w:rsidP="0049288E">
      <w:pPr>
        <w:pStyle w:val="NormalWeb"/>
        <w:spacing w:before="0" w:beforeAutospacing="0" w:after="0" w:afterAutospacing="0"/>
        <w:ind w:left="-142" w:right="284"/>
        <w:jc w:val="both"/>
        <w:rPr>
          <w:rFonts w:ascii="Arial" w:hAnsi="Arial" w:cs="Arial"/>
          <w:noProof/>
          <w:sz w:val="20"/>
          <w:szCs w:val="20"/>
        </w:rPr>
      </w:pPr>
      <w:r w:rsidRPr="0049288E">
        <w:rPr>
          <w:rFonts w:ascii="Arial" w:hAnsi="Arial" w:cs="Arial"/>
          <w:noProof/>
          <w:sz w:val="20"/>
          <w:szCs w:val="20"/>
        </w:rPr>
        <w:t>Simon Peter and the beloved disciple race to the tomb, presumably to verify Mary's report. The beloved disciple arrives first but does not enter the tomb until after Simon Peter. This detail paints a vivid picture, as does the detail provided about the burial cloths. Some scholars believe that the presence of the burial cloths in the tomb offers evidence to the listener that Jesus' body had not been stolen (it is understood that grave robbers would have taken the burial cloths together with the body).</w:t>
      </w:r>
    </w:p>
    <w:p w14:paraId="7878F343" w14:textId="275DA5F3" w:rsidR="00EC72A4" w:rsidRPr="00AF1649" w:rsidRDefault="00EC72A4" w:rsidP="00AF1649">
      <w:pPr>
        <w:spacing w:after="120"/>
        <w:ind w:left="-142" w:right="284"/>
        <w:rPr>
          <w:rFonts w:ascii="Arial" w:hAnsi="Arial" w:cs="Arial"/>
          <w:b/>
          <w:color w:val="2E74B5" w:themeColor="accent1" w:themeShade="BF"/>
          <w:sz w:val="18"/>
          <w:szCs w:val="18"/>
        </w:rPr>
      </w:pPr>
      <w:r w:rsidRPr="0049288E">
        <w:rPr>
          <w:rFonts w:ascii="Arial" w:hAnsi="Arial" w:cs="Arial"/>
          <w:noProof/>
          <w:sz w:val="20"/>
          <w:szCs w:val="20"/>
        </w:rPr>
        <w:t>The Gospel passage concludes, however, that even having seen the empty tomb and the burial cloths, the disciples do not yet understand about the Resurrection. In the passage that follows, Mary of Magdala meets Jesus but mistakes him for the gardener. In the weeks ahead, the Gospel readings from our liturgy will show us how the disciples came to believe in Jesus' Resurrection through his appearances to them. Our Easter faith is based on their witness to both the empty tomb and their continuing relationship with Jesus—in his appearances and in his gift of the Holy Spirit.</w:t>
      </w:r>
    </w:p>
    <w:sectPr w:rsidR="00EC72A4" w:rsidRPr="00AF1649"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94204250">
    <w:abstractNumId w:val="0"/>
  </w:num>
  <w:num w:numId="2" w16cid:durableId="513616344">
    <w:abstractNumId w:val="18"/>
  </w:num>
  <w:num w:numId="3" w16cid:durableId="521020705">
    <w:abstractNumId w:val="14"/>
  </w:num>
  <w:num w:numId="4" w16cid:durableId="365720710">
    <w:abstractNumId w:val="11"/>
  </w:num>
  <w:num w:numId="5" w16cid:durableId="1705977616">
    <w:abstractNumId w:val="6"/>
  </w:num>
  <w:num w:numId="6" w16cid:durableId="781535610">
    <w:abstractNumId w:val="16"/>
  </w:num>
  <w:num w:numId="7" w16cid:durableId="1516723944">
    <w:abstractNumId w:val="10"/>
  </w:num>
  <w:num w:numId="8" w16cid:durableId="860171194">
    <w:abstractNumId w:val="7"/>
  </w:num>
  <w:num w:numId="9" w16cid:durableId="1679501160">
    <w:abstractNumId w:val="15"/>
  </w:num>
  <w:num w:numId="10" w16cid:durableId="1273325263">
    <w:abstractNumId w:val="13"/>
  </w:num>
  <w:num w:numId="11" w16cid:durableId="413477219">
    <w:abstractNumId w:val="8"/>
  </w:num>
  <w:num w:numId="12" w16cid:durableId="1092168553">
    <w:abstractNumId w:val="9"/>
  </w:num>
  <w:num w:numId="13" w16cid:durableId="1787305579">
    <w:abstractNumId w:val="4"/>
  </w:num>
  <w:num w:numId="14" w16cid:durableId="2004158705">
    <w:abstractNumId w:val="12"/>
  </w:num>
  <w:num w:numId="15" w16cid:durableId="260534249">
    <w:abstractNumId w:val="17"/>
  </w:num>
  <w:num w:numId="16" w16cid:durableId="642273749">
    <w:abstractNumId w:val="1"/>
  </w:num>
  <w:num w:numId="17" w16cid:durableId="1558782827">
    <w:abstractNumId w:val="5"/>
  </w:num>
  <w:num w:numId="18" w16cid:durableId="1738243289">
    <w:abstractNumId w:val="19"/>
  </w:num>
  <w:num w:numId="19" w16cid:durableId="1962177885">
    <w:abstractNumId w:val="2"/>
  </w:num>
  <w:num w:numId="20" w16cid:durableId="2058430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677D8"/>
    <w:rsid w:val="00067E0B"/>
    <w:rsid w:val="0008016B"/>
    <w:rsid w:val="00084EFC"/>
    <w:rsid w:val="00090BCF"/>
    <w:rsid w:val="00091BF6"/>
    <w:rsid w:val="000A306F"/>
    <w:rsid w:val="000A3E51"/>
    <w:rsid w:val="000A6F97"/>
    <w:rsid w:val="000B0762"/>
    <w:rsid w:val="000B0AD3"/>
    <w:rsid w:val="000B337B"/>
    <w:rsid w:val="000B7B4C"/>
    <w:rsid w:val="000C0714"/>
    <w:rsid w:val="000C7A25"/>
    <w:rsid w:val="000E0C84"/>
    <w:rsid w:val="000E36CF"/>
    <w:rsid w:val="000E375C"/>
    <w:rsid w:val="000E3A45"/>
    <w:rsid w:val="000E6968"/>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62E2"/>
    <w:rsid w:val="00146A38"/>
    <w:rsid w:val="00146F55"/>
    <w:rsid w:val="0015132C"/>
    <w:rsid w:val="00157484"/>
    <w:rsid w:val="001607E8"/>
    <w:rsid w:val="001642C6"/>
    <w:rsid w:val="001643EE"/>
    <w:rsid w:val="00171268"/>
    <w:rsid w:val="00174002"/>
    <w:rsid w:val="00180700"/>
    <w:rsid w:val="0018229E"/>
    <w:rsid w:val="00185FED"/>
    <w:rsid w:val="001960BA"/>
    <w:rsid w:val="00197F22"/>
    <w:rsid w:val="001A0613"/>
    <w:rsid w:val="001A3B04"/>
    <w:rsid w:val="001A7E8D"/>
    <w:rsid w:val="001B1C36"/>
    <w:rsid w:val="001B78B1"/>
    <w:rsid w:val="001C0E45"/>
    <w:rsid w:val="001C2D5D"/>
    <w:rsid w:val="001C644C"/>
    <w:rsid w:val="001D38C4"/>
    <w:rsid w:val="001D7B1D"/>
    <w:rsid w:val="001E5730"/>
    <w:rsid w:val="001E6F1F"/>
    <w:rsid w:val="001F09CE"/>
    <w:rsid w:val="00200C7A"/>
    <w:rsid w:val="00204C09"/>
    <w:rsid w:val="002109AB"/>
    <w:rsid w:val="00211475"/>
    <w:rsid w:val="00221896"/>
    <w:rsid w:val="00224AC7"/>
    <w:rsid w:val="00227BBF"/>
    <w:rsid w:val="00230AB3"/>
    <w:rsid w:val="00231210"/>
    <w:rsid w:val="0023656E"/>
    <w:rsid w:val="00237ABF"/>
    <w:rsid w:val="002444B8"/>
    <w:rsid w:val="00250989"/>
    <w:rsid w:val="00251740"/>
    <w:rsid w:val="00252C7E"/>
    <w:rsid w:val="002569C7"/>
    <w:rsid w:val="002665E9"/>
    <w:rsid w:val="00272CD6"/>
    <w:rsid w:val="00275853"/>
    <w:rsid w:val="00275DC4"/>
    <w:rsid w:val="00276830"/>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36B4"/>
    <w:rsid w:val="002F776A"/>
    <w:rsid w:val="0030061D"/>
    <w:rsid w:val="00302FF8"/>
    <w:rsid w:val="00303C95"/>
    <w:rsid w:val="00307662"/>
    <w:rsid w:val="00312C41"/>
    <w:rsid w:val="00316117"/>
    <w:rsid w:val="003171A6"/>
    <w:rsid w:val="0032416F"/>
    <w:rsid w:val="00330012"/>
    <w:rsid w:val="0033003B"/>
    <w:rsid w:val="00331709"/>
    <w:rsid w:val="00333BF1"/>
    <w:rsid w:val="00340EE0"/>
    <w:rsid w:val="00345130"/>
    <w:rsid w:val="00351E8C"/>
    <w:rsid w:val="00352385"/>
    <w:rsid w:val="0036343D"/>
    <w:rsid w:val="00364339"/>
    <w:rsid w:val="00367D3B"/>
    <w:rsid w:val="00371463"/>
    <w:rsid w:val="00373C7F"/>
    <w:rsid w:val="00376431"/>
    <w:rsid w:val="0037675A"/>
    <w:rsid w:val="00383CED"/>
    <w:rsid w:val="0038483B"/>
    <w:rsid w:val="00392470"/>
    <w:rsid w:val="003961F5"/>
    <w:rsid w:val="003A0295"/>
    <w:rsid w:val="003A06C5"/>
    <w:rsid w:val="003A4200"/>
    <w:rsid w:val="003A5468"/>
    <w:rsid w:val="003B0AAB"/>
    <w:rsid w:val="003B606A"/>
    <w:rsid w:val="003C32A0"/>
    <w:rsid w:val="003C4F3A"/>
    <w:rsid w:val="003C59A5"/>
    <w:rsid w:val="003C6E33"/>
    <w:rsid w:val="003C74C9"/>
    <w:rsid w:val="003D5CC4"/>
    <w:rsid w:val="003D7162"/>
    <w:rsid w:val="003E0A07"/>
    <w:rsid w:val="003E1417"/>
    <w:rsid w:val="003E75AB"/>
    <w:rsid w:val="003F0185"/>
    <w:rsid w:val="00401189"/>
    <w:rsid w:val="00407302"/>
    <w:rsid w:val="00416402"/>
    <w:rsid w:val="00422150"/>
    <w:rsid w:val="004275EF"/>
    <w:rsid w:val="00431A00"/>
    <w:rsid w:val="00432B2C"/>
    <w:rsid w:val="00435749"/>
    <w:rsid w:val="00444CF3"/>
    <w:rsid w:val="00450083"/>
    <w:rsid w:val="00456A1C"/>
    <w:rsid w:val="00473345"/>
    <w:rsid w:val="00473856"/>
    <w:rsid w:val="00473C03"/>
    <w:rsid w:val="0047697F"/>
    <w:rsid w:val="0047758D"/>
    <w:rsid w:val="004816B5"/>
    <w:rsid w:val="00485BE4"/>
    <w:rsid w:val="004870D2"/>
    <w:rsid w:val="00487FEF"/>
    <w:rsid w:val="0049288E"/>
    <w:rsid w:val="004C01D9"/>
    <w:rsid w:val="004C26B7"/>
    <w:rsid w:val="004C5510"/>
    <w:rsid w:val="004C5568"/>
    <w:rsid w:val="004D742B"/>
    <w:rsid w:val="004E552E"/>
    <w:rsid w:val="004E640B"/>
    <w:rsid w:val="00505FB3"/>
    <w:rsid w:val="00507057"/>
    <w:rsid w:val="005070E1"/>
    <w:rsid w:val="00507964"/>
    <w:rsid w:val="00510436"/>
    <w:rsid w:val="005105F2"/>
    <w:rsid w:val="00513B0B"/>
    <w:rsid w:val="00515E7E"/>
    <w:rsid w:val="00522736"/>
    <w:rsid w:val="00523043"/>
    <w:rsid w:val="00536148"/>
    <w:rsid w:val="00537AB1"/>
    <w:rsid w:val="00542A8B"/>
    <w:rsid w:val="00545D10"/>
    <w:rsid w:val="00547C02"/>
    <w:rsid w:val="00556EC8"/>
    <w:rsid w:val="00561842"/>
    <w:rsid w:val="005659B0"/>
    <w:rsid w:val="00566F2C"/>
    <w:rsid w:val="00571909"/>
    <w:rsid w:val="00572300"/>
    <w:rsid w:val="00572539"/>
    <w:rsid w:val="00574813"/>
    <w:rsid w:val="00575F79"/>
    <w:rsid w:val="005840D7"/>
    <w:rsid w:val="00584B7F"/>
    <w:rsid w:val="00584F2E"/>
    <w:rsid w:val="00586A3B"/>
    <w:rsid w:val="00591FD6"/>
    <w:rsid w:val="00593B1C"/>
    <w:rsid w:val="00597625"/>
    <w:rsid w:val="005A3753"/>
    <w:rsid w:val="005A6338"/>
    <w:rsid w:val="005A73C9"/>
    <w:rsid w:val="005B1E09"/>
    <w:rsid w:val="005B2362"/>
    <w:rsid w:val="005B4354"/>
    <w:rsid w:val="005B47D3"/>
    <w:rsid w:val="005B7AC9"/>
    <w:rsid w:val="005E14D7"/>
    <w:rsid w:val="005E27C3"/>
    <w:rsid w:val="005E32EE"/>
    <w:rsid w:val="005E4081"/>
    <w:rsid w:val="005E5B90"/>
    <w:rsid w:val="00602070"/>
    <w:rsid w:val="00611457"/>
    <w:rsid w:val="00611D9F"/>
    <w:rsid w:val="006148DA"/>
    <w:rsid w:val="00615DC2"/>
    <w:rsid w:val="0062300C"/>
    <w:rsid w:val="006268CB"/>
    <w:rsid w:val="00630641"/>
    <w:rsid w:val="00630B6F"/>
    <w:rsid w:val="00631E9F"/>
    <w:rsid w:val="00633F8C"/>
    <w:rsid w:val="006418E8"/>
    <w:rsid w:val="00654D68"/>
    <w:rsid w:val="00661D2A"/>
    <w:rsid w:val="00662117"/>
    <w:rsid w:val="00671D09"/>
    <w:rsid w:val="00674FFD"/>
    <w:rsid w:val="00681184"/>
    <w:rsid w:val="006902E6"/>
    <w:rsid w:val="00690BA9"/>
    <w:rsid w:val="00691255"/>
    <w:rsid w:val="006915CE"/>
    <w:rsid w:val="00691872"/>
    <w:rsid w:val="006921D3"/>
    <w:rsid w:val="00696C8F"/>
    <w:rsid w:val="006B3E4A"/>
    <w:rsid w:val="006B4AB4"/>
    <w:rsid w:val="006C6EE0"/>
    <w:rsid w:val="006D45AB"/>
    <w:rsid w:val="006D51FA"/>
    <w:rsid w:val="006D6B7E"/>
    <w:rsid w:val="006E02CE"/>
    <w:rsid w:val="006E210A"/>
    <w:rsid w:val="006E3326"/>
    <w:rsid w:val="006E3C4B"/>
    <w:rsid w:val="006E518A"/>
    <w:rsid w:val="006E6040"/>
    <w:rsid w:val="006F7D6D"/>
    <w:rsid w:val="007017C2"/>
    <w:rsid w:val="007073FD"/>
    <w:rsid w:val="007117B1"/>
    <w:rsid w:val="007241DC"/>
    <w:rsid w:val="00731558"/>
    <w:rsid w:val="007316C7"/>
    <w:rsid w:val="00737445"/>
    <w:rsid w:val="007374C0"/>
    <w:rsid w:val="007404D9"/>
    <w:rsid w:val="00745C61"/>
    <w:rsid w:val="007465E8"/>
    <w:rsid w:val="0075335A"/>
    <w:rsid w:val="0075610E"/>
    <w:rsid w:val="00756B4A"/>
    <w:rsid w:val="007610E4"/>
    <w:rsid w:val="007630D9"/>
    <w:rsid w:val="00766097"/>
    <w:rsid w:val="007756D9"/>
    <w:rsid w:val="007774FB"/>
    <w:rsid w:val="00790DD4"/>
    <w:rsid w:val="007A0124"/>
    <w:rsid w:val="007A4024"/>
    <w:rsid w:val="007A7CF2"/>
    <w:rsid w:val="007B17F9"/>
    <w:rsid w:val="007B2FE1"/>
    <w:rsid w:val="007B4F7F"/>
    <w:rsid w:val="007B528D"/>
    <w:rsid w:val="007B5660"/>
    <w:rsid w:val="007B657F"/>
    <w:rsid w:val="007C091F"/>
    <w:rsid w:val="007D14D2"/>
    <w:rsid w:val="007D1C65"/>
    <w:rsid w:val="007D1D57"/>
    <w:rsid w:val="007D5F89"/>
    <w:rsid w:val="007E7BFF"/>
    <w:rsid w:val="007F250E"/>
    <w:rsid w:val="007F4741"/>
    <w:rsid w:val="007F5347"/>
    <w:rsid w:val="00800A67"/>
    <w:rsid w:val="0081449A"/>
    <w:rsid w:val="00815FAC"/>
    <w:rsid w:val="00825956"/>
    <w:rsid w:val="00827F06"/>
    <w:rsid w:val="008356C0"/>
    <w:rsid w:val="00836640"/>
    <w:rsid w:val="00843292"/>
    <w:rsid w:val="00852255"/>
    <w:rsid w:val="008558CF"/>
    <w:rsid w:val="00857BBF"/>
    <w:rsid w:val="00864833"/>
    <w:rsid w:val="008666DE"/>
    <w:rsid w:val="00866CDC"/>
    <w:rsid w:val="00877721"/>
    <w:rsid w:val="0088083A"/>
    <w:rsid w:val="00882BCD"/>
    <w:rsid w:val="00886F60"/>
    <w:rsid w:val="008871D6"/>
    <w:rsid w:val="00887261"/>
    <w:rsid w:val="0088771B"/>
    <w:rsid w:val="00890592"/>
    <w:rsid w:val="00891387"/>
    <w:rsid w:val="008936AF"/>
    <w:rsid w:val="00895BEC"/>
    <w:rsid w:val="008963A2"/>
    <w:rsid w:val="008A70FB"/>
    <w:rsid w:val="008B56EC"/>
    <w:rsid w:val="008C396E"/>
    <w:rsid w:val="008C5423"/>
    <w:rsid w:val="008D0B11"/>
    <w:rsid w:val="008D0BDE"/>
    <w:rsid w:val="008D2A41"/>
    <w:rsid w:val="008F18AC"/>
    <w:rsid w:val="008F1B0D"/>
    <w:rsid w:val="008F4AB1"/>
    <w:rsid w:val="00902020"/>
    <w:rsid w:val="00904DFE"/>
    <w:rsid w:val="00907864"/>
    <w:rsid w:val="00910C64"/>
    <w:rsid w:val="00920462"/>
    <w:rsid w:val="00930F61"/>
    <w:rsid w:val="0093381B"/>
    <w:rsid w:val="009348CC"/>
    <w:rsid w:val="009350A5"/>
    <w:rsid w:val="0093740E"/>
    <w:rsid w:val="00944D05"/>
    <w:rsid w:val="00951A8D"/>
    <w:rsid w:val="009570B0"/>
    <w:rsid w:val="00957475"/>
    <w:rsid w:val="009634BC"/>
    <w:rsid w:val="00966C7D"/>
    <w:rsid w:val="00972309"/>
    <w:rsid w:val="009804F2"/>
    <w:rsid w:val="00981280"/>
    <w:rsid w:val="00982EFA"/>
    <w:rsid w:val="00984A90"/>
    <w:rsid w:val="009A5015"/>
    <w:rsid w:val="009A5F3A"/>
    <w:rsid w:val="009B24A2"/>
    <w:rsid w:val="009B3380"/>
    <w:rsid w:val="009B6DBF"/>
    <w:rsid w:val="009C0649"/>
    <w:rsid w:val="009C1E7B"/>
    <w:rsid w:val="009C3F90"/>
    <w:rsid w:val="009C4E6A"/>
    <w:rsid w:val="009C5024"/>
    <w:rsid w:val="009C6D5B"/>
    <w:rsid w:val="009D01A3"/>
    <w:rsid w:val="009D57CE"/>
    <w:rsid w:val="009E0D36"/>
    <w:rsid w:val="009E1172"/>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393B"/>
    <w:rsid w:val="00A7566A"/>
    <w:rsid w:val="00A85D3B"/>
    <w:rsid w:val="00A86E17"/>
    <w:rsid w:val="00A87C9E"/>
    <w:rsid w:val="00A93548"/>
    <w:rsid w:val="00A94B9A"/>
    <w:rsid w:val="00A94FE0"/>
    <w:rsid w:val="00A96969"/>
    <w:rsid w:val="00AA3E29"/>
    <w:rsid w:val="00AA3E59"/>
    <w:rsid w:val="00AB0305"/>
    <w:rsid w:val="00AB4E52"/>
    <w:rsid w:val="00AB6173"/>
    <w:rsid w:val="00AC05A3"/>
    <w:rsid w:val="00AC1A3F"/>
    <w:rsid w:val="00AC1B92"/>
    <w:rsid w:val="00AC4571"/>
    <w:rsid w:val="00AD0FB3"/>
    <w:rsid w:val="00AD4423"/>
    <w:rsid w:val="00AD6726"/>
    <w:rsid w:val="00AE0EEA"/>
    <w:rsid w:val="00AE2D85"/>
    <w:rsid w:val="00AE54A1"/>
    <w:rsid w:val="00AE6DC3"/>
    <w:rsid w:val="00AF0BA7"/>
    <w:rsid w:val="00AF1649"/>
    <w:rsid w:val="00B0622E"/>
    <w:rsid w:val="00B07236"/>
    <w:rsid w:val="00B10B44"/>
    <w:rsid w:val="00B10F59"/>
    <w:rsid w:val="00B1351B"/>
    <w:rsid w:val="00B209D5"/>
    <w:rsid w:val="00B31B3D"/>
    <w:rsid w:val="00B341BD"/>
    <w:rsid w:val="00B406B8"/>
    <w:rsid w:val="00B44E02"/>
    <w:rsid w:val="00B46963"/>
    <w:rsid w:val="00B54100"/>
    <w:rsid w:val="00B54D79"/>
    <w:rsid w:val="00B60C7A"/>
    <w:rsid w:val="00B615CA"/>
    <w:rsid w:val="00B6370B"/>
    <w:rsid w:val="00B679FA"/>
    <w:rsid w:val="00B715A1"/>
    <w:rsid w:val="00B7615F"/>
    <w:rsid w:val="00B81DB4"/>
    <w:rsid w:val="00B83206"/>
    <w:rsid w:val="00B83DD0"/>
    <w:rsid w:val="00B83E0F"/>
    <w:rsid w:val="00B95E43"/>
    <w:rsid w:val="00B96CF6"/>
    <w:rsid w:val="00B96E15"/>
    <w:rsid w:val="00B97FC1"/>
    <w:rsid w:val="00BA494B"/>
    <w:rsid w:val="00BA7051"/>
    <w:rsid w:val="00BB1E62"/>
    <w:rsid w:val="00BB7BFD"/>
    <w:rsid w:val="00BC1240"/>
    <w:rsid w:val="00BC3778"/>
    <w:rsid w:val="00BC73D5"/>
    <w:rsid w:val="00BD0484"/>
    <w:rsid w:val="00BD3534"/>
    <w:rsid w:val="00BD5078"/>
    <w:rsid w:val="00BD763E"/>
    <w:rsid w:val="00BE2185"/>
    <w:rsid w:val="00BE3355"/>
    <w:rsid w:val="00C0059A"/>
    <w:rsid w:val="00C07C5E"/>
    <w:rsid w:val="00C11C0A"/>
    <w:rsid w:val="00C1351C"/>
    <w:rsid w:val="00C21637"/>
    <w:rsid w:val="00C26373"/>
    <w:rsid w:val="00C27C28"/>
    <w:rsid w:val="00C3048B"/>
    <w:rsid w:val="00C3625B"/>
    <w:rsid w:val="00C417B1"/>
    <w:rsid w:val="00C43E4E"/>
    <w:rsid w:val="00C44764"/>
    <w:rsid w:val="00C454CC"/>
    <w:rsid w:val="00C45DC0"/>
    <w:rsid w:val="00C53014"/>
    <w:rsid w:val="00C5457E"/>
    <w:rsid w:val="00C658D6"/>
    <w:rsid w:val="00C730ED"/>
    <w:rsid w:val="00C74B61"/>
    <w:rsid w:val="00C77DCD"/>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D76D7"/>
    <w:rsid w:val="00CE17F3"/>
    <w:rsid w:val="00CE6C3B"/>
    <w:rsid w:val="00CF0C28"/>
    <w:rsid w:val="00CF1E02"/>
    <w:rsid w:val="00CF3C45"/>
    <w:rsid w:val="00CF3E13"/>
    <w:rsid w:val="00D0245F"/>
    <w:rsid w:val="00D02B73"/>
    <w:rsid w:val="00D02C91"/>
    <w:rsid w:val="00D1674C"/>
    <w:rsid w:val="00D16E2A"/>
    <w:rsid w:val="00D211F7"/>
    <w:rsid w:val="00D2218F"/>
    <w:rsid w:val="00D22ABF"/>
    <w:rsid w:val="00D26D33"/>
    <w:rsid w:val="00D33D5F"/>
    <w:rsid w:val="00D4576E"/>
    <w:rsid w:val="00D4741D"/>
    <w:rsid w:val="00D474B5"/>
    <w:rsid w:val="00D55AEF"/>
    <w:rsid w:val="00D63FC8"/>
    <w:rsid w:val="00D737D4"/>
    <w:rsid w:val="00D74627"/>
    <w:rsid w:val="00D770CE"/>
    <w:rsid w:val="00D90627"/>
    <w:rsid w:val="00D9085A"/>
    <w:rsid w:val="00DA4609"/>
    <w:rsid w:val="00DB5506"/>
    <w:rsid w:val="00DC2021"/>
    <w:rsid w:val="00DC33D1"/>
    <w:rsid w:val="00DC5ABA"/>
    <w:rsid w:val="00DC779F"/>
    <w:rsid w:val="00DC7D57"/>
    <w:rsid w:val="00DD3885"/>
    <w:rsid w:val="00DD5CCC"/>
    <w:rsid w:val="00DD6BFA"/>
    <w:rsid w:val="00DD71C2"/>
    <w:rsid w:val="00DD7797"/>
    <w:rsid w:val="00DE02A0"/>
    <w:rsid w:val="00DE2A15"/>
    <w:rsid w:val="00DF0076"/>
    <w:rsid w:val="00DF2062"/>
    <w:rsid w:val="00DF2936"/>
    <w:rsid w:val="00DF2F74"/>
    <w:rsid w:val="00DF4A89"/>
    <w:rsid w:val="00DF5C84"/>
    <w:rsid w:val="00E00AFC"/>
    <w:rsid w:val="00E01D41"/>
    <w:rsid w:val="00E113AB"/>
    <w:rsid w:val="00E113C2"/>
    <w:rsid w:val="00E14F1B"/>
    <w:rsid w:val="00E160FE"/>
    <w:rsid w:val="00E2265A"/>
    <w:rsid w:val="00E317B3"/>
    <w:rsid w:val="00E375B7"/>
    <w:rsid w:val="00E42AEF"/>
    <w:rsid w:val="00E42FD7"/>
    <w:rsid w:val="00E518F5"/>
    <w:rsid w:val="00E557A3"/>
    <w:rsid w:val="00E55F79"/>
    <w:rsid w:val="00E57124"/>
    <w:rsid w:val="00E7160A"/>
    <w:rsid w:val="00E717B3"/>
    <w:rsid w:val="00E72913"/>
    <w:rsid w:val="00E74870"/>
    <w:rsid w:val="00E85EE3"/>
    <w:rsid w:val="00E91E1E"/>
    <w:rsid w:val="00E922B8"/>
    <w:rsid w:val="00E92CD0"/>
    <w:rsid w:val="00EA11DE"/>
    <w:rsid w:val="00EA18DE"/>
    <w:rsid w:val="00EA2BF2"/>
    <w:rsid w:val="00EA335C"/>
    <w:rsid w:val="00EA55E9"/>
    <w:rsid w:val="00EA6A13"/>
    <w:rsid w:val="00EB3741"/>
    <w:rsid w:val="00EB57AB"/>
    <w:rsid w:val="00EB7EE6"/>
    <w:rsid w:val="00EC031D"/>
    <w:rsid w:val="00EC355C"/>
    <w:rsid w:val="00EC5F24"/>
    <w:rsid w:val="00EC72A4"/>
    <w:rsid w:val="00ED1AEF"/>
    <w:rsid w:val="00ED2DC4"/>
    <w:rsid w:val="00ED607A"/>
    <w:rsid w:val="00EE0204"/>
    <w:rsid w:val="00EE42D3"/>
    <w:rsid w:val="00EE4542"/>
    <w:rsid w:val="00EE6175"/>
    <w:rsid w:val="00EE751D"/>
    <w:rsid w:val="00EE77A2"/>
    <w:rsid w:val="00EF0311"/>
    <w:rsid w:val="00EF33C7"/>
    <w:rsid w:val="00EF75DB"/>
    <w:rsid w:val="00F03C6F"/>
    <w:rsid w:val="00F06676"/>
    <w:rsid w:val="00F072F9"/>
    <w:rsid w:val="00F1090E"/>
    <w:rsid w:val="00F10E1F"/>
    <w:rsid w:val="00F15966"/>
    <w:rsid w:val="00F17C21"/>
    <w:rsid w:val="00F214FA"/>
    <w:rsid w:val="00F23596"/>
    <w:rsid w:val="00F239D3"/>
    <w:rsid w:val="00F23FA5"/>
    <w:rsid w:val="00F24167"/>
    <w:rsid w:val="00F26AFC"/>
    <w:rsid w:val="00F2764B"/>
    <w:rsid w:val="00F3154B"/>
    <w:rsid w:val="00F31BDC"/>
    <w:rsid w:val="00F320D4"/>
    <w:rsid w:val="00F32DA7"/>
    <w:rsid w:val="00F44F41"/>
    <w:rsid w:val="00F47E4A"/>
    <w:rsid w:val="00F5565B"/>
    <w:rsid w:val="00F655C0"/>
    <w:rsid w:val="00F65604"/>
    <w:rsid w:val="00F665E2"/>
    <w:rsid w:val="00F66826"/>
    <w:rsid w:val="00F67E68"/>
    <w:rsid w:val="00F72A9C"/>
    <w:rsid w:val="00F75347"/>
    <w:rsid w:val="00F75E69"/>
    <w:rsid w:val="00F773F4"/>
    <w:rsid w:val="00F8228D"/>
    <w:rsid w:val="00F84ED4"/>
    <w:rsid w:val="00F910C9"/>
    <w:rsid w:val="00F94AC9"/>
    <w:rsid w:val="00F953ED"/>
    <w:rsid w:val="00F95A17"/>
    <w:rsid w:val="00FA09E4"/>
    <w:rsid w:val="00FA3BED"/>
    <w:rsid w:val="00FA5F4E"/>
    <w:rsid w:val="00FA6721"/>
    <w:rsid w:val="00FA7E84"/>
    <w:rsid w:val="00FB6390"/>
    <w:rsid w:val="00FC2C15"/>
    <w:rsid w:val="00FD514A"/>
    <w:rsid w:val="00FE0541"/>
    <w:rsid w:val="00FE2280"/>
    <w:rsid w:val="00FE36E6"/>
    <w:rsid w:val="00FE4C70"/>
    <w:rsid w:val="00FE5C93"/>
    <w:rsid w:val="00FF23C5"/>
    <w:rsid w:val="00FF3090"/>
    <w:rsid w:val="00FF3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F06676"/>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03268583">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47039070">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21</cp:revision>
  <cp:lastPrinted>2021-03-26T13:38:00Z</cp:lastPrinted>
  <dcterms:created xsi:type="dcterms:W3CDTF">2021-03-19T13:10:00Z</dcterms:created>
  <dcterms:modified xsi:type="dcterms:W3CDTF">2022-04-15T08:29:00Z</dcterms:modified>
</cp:coreProperties>
</file>