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C2EE" w14:textId="77777777" w:rsidR="00B60DD2" w:rsidRPr="00060C63" w:rsidRDefault="00CE6C3B" w:rsidP="00B60DD2">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bookmarkStart w:id="2" w:name="_Hlk85209010"/>
      <w:r w:rsidR="00B60DD2" w:rsidRPr="00637C76">
        <w:rPr>
          <w:rFonts w:ascii="Edwardian Script ITC" w:hAnsi="Edwardian Script ITC" w:cs="Tahoma"/>
          <w:b/>
          <w:color w:val="00B0F0"/>
          <w:sz w:val="48"/>
          <w:szCs w:val="48"/>
        </w:rPr>
        <w:t>Immaculate Heart of Mary Church</w:t>
      </w:r>
    </w:p>
    <w:p w14:paraId="610D1321" w14:textId="77777777" w:rsidR="00B60DD2" w:rsidRPr="00575F79" w:rsidRDefault="00B60DD2" w:rsidP="00B60DD2">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74262D94" wp14:editId="77AF756F">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01EB"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DA3BDC4" w14:textId="77777777" w:rsidR="00B60DD2" w:rsidRPr="00836640" w:rsidRDefault="00B60DD2" w:rsidP="00B60DD2">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1DB3EDCF" w14:textId="77777777" w:rsidR="00B60DD2" w:rsidRPr="00575F79" w:rsidRDefault="00B60DD2" w:rsidP="00B60DD2">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1AB6DD5E" w14:textId="77777777" w:rsidR="00B60DD2" w:rsidRPr="00575F79" w:rsidRDefault="00B60DD2" w:rsidP="00B60DD2">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74571757" w14:textId="77777777" w:rsidR="00B60DD2" w:rsidRDefault="00B60DD2" w:rsidP="00B60DD2">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2139081B" wp14:editId="23F8B320">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09369"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4C276DA6" w14:textId="77777777" w:rsidR="00B60DD2" w:rsidRPr="007B1774" w:rsidRDefault="00B60DD2" w:rsidP="00B60DD2">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696BCB">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768832" behindDoc="0" locked="0" layoutInCell="1" allowOverlap="1" wp14:anchorId="16FC98C3" wp14:editId="737D24EA">
                <wp:simplePos x="0" y="0"/>
                <wp:positionH relativeFrom="column">
                  <wp:posOffset>7364730</wp:posOffset>
                </wp:positionH>
                <wp:positionV relativeFrom="paragraph">
                  <wp:posOffset>201295</wp:posOffset>
                </wp:positionV>
                <wp:extent cx="7157720" cy="0"/>
                <wp:effectExtent l="0" t="1905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691190" id="Straight Connector 8" o:spid="_x0000_s1026" style="position:absolute;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9.9pt,15.85pt" to="114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" strokecolor="#ccb16e" strokeweight="3pt">
                <o:lock v:ext="edit" shapetype="f"/>
              </v:line>
            </w:pict>
          </mc:Fallback>
        </mc:AlternateContent>
      </w:r>
      <w:r w:rsidRPr="007B1774">
        <w:rPr>
          <w:rFonts w:ascii="Arial" w:hAnsi="Arial" w:cs="Arial"/>
          <w:b/>
          <w:bCs/>
          <w:sz w:val="22"/>
          <w:szCs w:val="22"/>
        </w:rPr>
        <w:t xml:space="preserve">SAFEGUARDING IS EVERYONE'S RESPONSIBILITY. </w:t>
      </w:r>
    </w:p>
    <w:p w14:paraId="1FA65BB0" w14:textId="77777777" w:rsidR="00B60DD2" w:rsidRPr="00484346" w:rsidRDefault="00B60DD2" w:rsidP="00B60DD2">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4C18355F" w14:textId="77777777" w:rsidR="00B60DD2" w:rsidRPr="00484346" w:rsidRDefault="00B60DD2" w:rsidP="00B60DD2">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57C44D76" w14:textId="77777777" w:rsidR="00B60DD2" w:rsidRPr="00584F2E" w:rsidRDefault="00B60DD2" w:rsidP="00B60DD2">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22FE0811" wp14:editId="06882CC0">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838D9"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20DC7A71" w14:textId="77777777" w:rsidR="00B60DD2" w:rsidRPr="00244C0E" w:rsidRDefault="00B60DD2" w:rsidP="00B60DD2">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551FAF8" w14:textId="77777777" w:rsidR="00B60DD2" w:rsidRPr="00FE0658" w:rsidRDefault="00B60DD2" w:rsidP="00B60DD2">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7515E597" w14:textId="77777777" w:rsidR="00B60DD2" w:rsidRPr="00FE0658" w:rsidRDefault="00B60DD2" w:rsidP="00B60DD2">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6415C877" w14:textId="77777777" w:rsidR="00B60DD2" w:rsidRDefault="00B60DD2" w:rsidP="00B60DD2">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32B86BC0" w14:textId="77777777" w:rsidR="00B60DD2" w:rsidRPr="00FE0658" w:rsidRDefault="00B60DD2" w:rsidP="00B60DD2">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680A7B84" w14:textId="77777777" w:rsidR="00B60DD2" w:rsidRPr="00627854" w:rsidRDefault="00B60DD2" w:rsidP="00B60DD2">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75315DD4" w14:textId="77777777" w:rsidR="00B60DD2" w:rsidRPr="00FE0658" w:rsidRDefault="00B60DD2" w:rsidP="00B60DD2">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01E976EB" w14:textId="77777777" w:rsidR="00B60DD2" w:rsidRPr="00FE0658" w:rsidRDefault="00B60DD2" w:rsidP="00B60DD2">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7483D43C" w14:textId="77777777" w:rsidR="00B60DD2" w:rsidRPr="00981DC0" w:rsidRDefault="00B60DD2" w:rsidP="00B60DD2">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31297A8C" wp14:editId="1F4F1A9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D1DF5"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3"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B60DD2" w:rsidRPr="00A6777E" w14:paraId="159BB652" w14:textId="77777777" w:rsidTr="002A672E">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071EADA" w14:textId="77777777" w:rsidR="00B60DD2" w:rsidRPr="00BB1802" w:rsidRDefault="00B60DD2" w:rsidP="002A672E">
            <w:pPr>
              <w:rPr>
                <w:rFonts w:ascii="Arial Narrow" w:hAnsi="Arial Narrow" w:cs="Arial"/>
                <w:b/>
                <w:sz w:val="21"/>
                <w:szCs w:val="21"/>
                <w:lang w:val="en-US"/>
              </w:rPr>
            </w:pPr>
            <w:bookmarkStart w:id="4" w:name="_Hlk75382371"/>
            <w:r>
              <w:rPr>
                <w:rFonts w:ascii="Arial Narrow" w:hAnsi="Arial Narrow" w:cs="Arial"/>
                <w:b/>
                <w:sz w:val="21"/>
                <w:szCs w:val="21"/>
              </w:rPr>
              <w:t>34</w:t>
            </w:r>
            <w:r w:rsidRPr="0040551E">
              <w:rPr>
                <w:rFonts w:ascii="Arial Narrow" w:hAnsi="Arial Narrow" w:cs="Arial"/>
                <w:b/>
                <w:sz w:val="21"/>
                <w:szCs w:val="21"/>
                <w:vertAlign w:val="superscript"/>
              </w:rPr>
              <w:t>th</w:t>
            </w:r>
            <w:r>
              <w:rPr>
                <w:rFonts w:ascii="Arial Narrow" w:hAnsi="Arial Narrow" w:cs="Arial"/>
                <w:b/>
                <w:sz w:val="21"/>
                <w:szCs w:val="21"/>
              </w:rPr>
              <w:t xml:space="preserve"> Sunday O.T. 21 Nov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D4B6AB7" w14:textId="77777777" w:rsidR="00B60DD2" w:rsidRPr="00BB1802" w:rsidRDefault="00B60DD2" w:rsidP="002A672E">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149A6D4" w14:textId="77777777" w:rsidR="00B60DD2" w:rsidRPr="00BB1802" w:rsidRDefault="00B60DD2" w:rsidP="002A672E">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191E8C5" w14:textId="77777777" w:rsidR="00B60DD2" w:rsidRPr="00BB1802" w:rsidRDefault="00B60DD2" w:rsidP="002A672E">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B60DD2" w:rsidRPr="00A6777E" w14:paraId="259452AB" w14:textId="77777777" w:rsidTr="002A672E">
        <w:tc>
          <w:tcPr>
            <w:tcW w:w="2537" w:type="dxa"/>
            <w:tcBorders>
              <w:top w:val="single" w:sz="12" w:space="0" w:color="auto"/>
              <w:left w:val="single" w:sz="12" w:space="0" w:color="auto"/>
              <w:bottom w:val="single" w:sz="12" w:space="0" w:color="auto"/>
              <w:right w:val="single" w:sz="12" w:space="0" w:color="auto"/>
            </w:tcBorders>
          </w:tcPr>
          <w:p w14:paraId="11AE18B8" w14:textId="77777777" w:rsidR="00B60DD2" w:rsidRPr="00BB1802" w:rsidRDefault="00B60DD2" w:rsidP="002A672E">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5EF715C5" w14:textId="77777777" w:rsidR="00B60DD2" w:rsidRPr="00625BE8" w:rsidRDefault="00B60DD2" w:rsidP="002A672E">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480B18FB" w14:textId="77777777" w:rsidR="00B60DD2" w:rsidRPr="00BB1802" w:rsidRDefault="00B60DD2" w:rsidP="002A672E">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6CCA3D08" w14:textId="77777777" w:rsidR="00B60DD2" w:rsidRPr="00BB1802" w:rsidRDefault="00B60DD2" w:rsidP="002A672E">
            <w:pPr>
              <w:jc w:val="both"/>
              <w:rPr>
                <w:rFonts w:ascii="Arial Narrow" w:hAnsi="Arial Narrow" w:cs="Arial"/>
                <w:sz w:val="21"/>
                <w:szCs w:val="21"/>
                <w:lang w:val="en-US"/>
              </w:rPr>
            </w:pPr>
            <w:r w:rsidRPr="00625BE8">
              <w:rPr>
                <w:rFonts w:ascii="Arial Narrow" w:hAnsi="Arial Narrow" w:cs="Arial"/>
                <w:sz w:val="21"/>
                <w:szCs w:val="21"/>
                <w:lang w:val="en-US"/>
              </w:rPr>
              <w:t>Volunteers</w:t>
            </w:r>
          </w:p>
        </w:tc>
      </w:tr>
      <w:tr w:rsidR="00B60DD2" w:rsidRPr="00A6777E" w14:paraId="36ADB416" w14:textId="77777777" w:rsidTr="002A672E">
        <w:tc>
          <w:tcPr>
            <w:tcW w:w="2537" w:type="dxa"/>
            <w:tcBorders>
              <w:top w:val="single" w:sz="12" w:space="0" w:color="auto"/>
              <w:left w:val="single" w:sz="12" w:space="0" w:color="auto"/>
              <w:right w:val="single" w:sz="12" w:space="0" w:color="auto"/>
            </w:tcBorders>
          </w:tcPr>
          <w:p w14:paraId="46344037" w14:textId="77777777" w:rsidR="00B60DD2" w:rsidRPr="00BB1802" w:rsidRDefault="00B60DD2" w:rsidP="002A672E">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5D904C81" w14:textId="77777777" w:rsidR="00B60DD2" w:rsidRPr="00625BE8" w:rsidRDefault="00B60DD2" w:rsidP="002A672E">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right w:val="single" w:sz="12" w:space="0" w:color="auto"/>
            </w:tcBorders>
          </w:tcPr>
          <w:p w14:paraId="03D3D87E" w14:textId="77777777" w:rsidR="00B60DD2" w:rsidRPr="00BB1802" w:rsidRDefault="00B60DD2" w:rsidP="002A672E">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71251544" w14:textId="77777777" w:rsidR="00B60DD2" w:rsidRPr="00BB1802" w:rsidRDefault="00B60DD2" w:rsidP="002A672E">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B60DD2" w:rsidRPr="00A6777E" w14:paraId="2DC27B65" w14:textId="77777777" w:rsidTr="002A672E">
        <w:trPr>
          <w:trHeight w:val="173"/>
        </w:trPr>
        <w:tc>
          <w:tcPr>
            <w:tcW w:w="2537" w:type="dxa"/>
            <w:tcBorders>
              <w:left w:val="single" w:sz="12" w:space="0" w:color="auto"/>
              <w:bottom w:val="single" w:sz="12" w:space="0" w:color="auto"/>
              <w:right w:val="single" w:sz="12" w:space="0" w:color="auto"/>
            </w:tcBorders>
          </w:tcPr>
          <w:p w14:paraId="40E27680" w14:textId="77777777" w:rsidR="00B60DD2" w:rsidRPr="00BB1802" w:rsidRDefault="00B60DD2" w:rsidP="002A672E">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4AE8E36B" w14:textId="77777777" w:rsidR="00B60DD2" w:rsidRPr="00625BE8" w:rsidRDefault="00B60DD2" w:rsidP="002A672E">
            <w:pPr>
              <w:rPr>
                <w:rFonts w:ascii="Arial Narrow" w:hAnsi="Arial Narrow" w:cs="Arial"/>
                <w:sz w:val="21"/>
                <w:szCs w:val="21"/>
                <w:lang w:val="en-US"/>
              </w:rPr>
            </w:pPr>
            <w:r w:rsidRPr="00625BE8">
              <w:rPr>
                <w:rFonts w:ascii="Arial Narrow" w:hAnsi="Arial Narrow" w:cs="Arial"/>
                <w:sz w:val="21"/>
                <w:szCs w:val="21"/>
                <w:lang w:val="en-US"/>
              </w:rPr>
              <w:t xml:space="preserve">Fr Vittorio </w:t>
            </w:r>
          </w:p>
        </w:tc>
        <w:tc>
          <w:tcPr>
            <w:tcW w:w="2693" w:type="dxa"/>
            <w:tcBorders>
              <w:left w:val="single" w:sz="12" w:space="0" w:color="auto"/>
              <w:right w:val="single" w:sz="12" w:space="0" w:color="auto"/>
            </w:tcBorders>
          </w:tcPr>
          <w:p w14:paraId="63694E52" w14:textId="77777777" w:rsidR="00B60DD2" w:rsidRPr="00BB1802" w:rsidRDefault="00B60DD2" w:rsidP="002A672E">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59EE8072" w14:textId="77777777" w:rsidR="00B60DD2" w:rsidRPr="00BB1802" w:rsidRDefault="00B60DD2" w:rsidP="002A672E">
            <w:pPr>
              <w:rPr>
                <w:rFonts w:ascii="Arial Narrow" w:hAnsi="Arial Narrow" w:cs="Arial"/>
                <w:sz w:val="21"/>
                <w:szCs w:val="21"/>
                <w:lang w:val="en-US"/>
              </w:rPr>
            </w:pPr>
            <w:r>
              <w:rPr>
                <w:rFonts w:ascii="Arial Narrow" w:hAnsi="Arial Narrow" w:cs="Arial"/>
                <w:sz w:val="21"/>
                <w:szCs w:val="21"/>
                <w:lang w:val="en-US"/>
              </w:rPr>
              <w:t>Fr Crispin</w:t>
            </w:r>
          </w:p>
        </w:tc>
      </w:tr>
      <w:tr w:rsidR="00B60DD2" w:rsidRPr="00A6777E" w14:paraId="73F50719" w14:textId="77777777" w:rsidTr="002A672E">
        <w:tc>
          <w:tcPr>
            <w:tcW w:w="2537" w:type="dxa"/>
            <w:tcBorders>
              <w:top w:val="single" w:sz="12" w:space="0" w:color="auto"/>
              <w:left w:val="single" w:sz="12" w:space="0" w:color="auto"/>
              <w:bottom w:val="single" w:sz="12" w:space="0" w:color="auto"/>
              <w:right w:val="single" w:sz="12" w:space="0" w:color="auto"/>
            </w:tcBorders>
          </w:tcPr>
          <w:p w14:paraId="19048D56" w14:textId="77777777" w:rsidR="00B60DD2" w:rsidRPr="00BB1802" w:rsidRDefault="00B60DD2" w:rsidP="002A672E">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5EAEE632" w14:textId="77777777" w:rsidR="00B60DD2" w:rsidRPr="00625BE8" w:rsidRDefault="00B60DD2" w:rsidP="002A672E">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76C1F0B7" w14:textId="77777777" w:rsidR="00B60DD2" w:rsidRPr="00BB1802" w:rsidRDefault="00B60DD2" w:rsidP="002A672E">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093C938C" w14:textId="77777777" w:rsidR="00B60DD2" w:rsidRPr="00BB1802" w:rsidRDefault="00B60DD2" w:rsidP="002A672E">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B60DD2" w:rsidRPr="00A6777E" w14:paraId="4D7A3566" w14:textId="77777777" w:rsidTr="002A672E">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A1E2E7D" w14:textId="77777777" w:rsidR="00B60DD2" w:rsidRPr="00BB1802" w:rsidRDefault="00B60DD2" w:rsidP="002A672E">
            <w:pPr>
              <w:rPr>
                <w:rFonts w:ascii="Arial Narrow" w:hAnsi="Arial Narrow" w:cs="Arial"/>
                <w:b/>
                <w:sz w:val="21"/>
                <w:szCs w:val="21"/>
              </w:rPr>
            </w:pPr>
            <w:r>
              <w:rPr>
                <w:rFonts w:ascii="Arial Narrow" w:hAnsi="Arial Narrow" w:cs="Arial"/>
                <w:b/>
                <w:sz w:val="21"/>
                <w:szCs w:val="21"/>
              </w:rPr>
              <w:t>1</w:t>
            </w:r>
            <w:r w:rsidRPr="002209E0">
              <w:rPr>
                <w:rFonts w:ascii="Arial Narrow" w:hAnsi="Arial Narrow" w:cs="Arial"/>
                <w:b/>
                <w:sz w:val="21"/>
                <w:szCs w:val="21"/>
                <w:vertAlign w:val="superscript"/>
              </w:rPr>
              <w:t>st</w:t>
            </w:r>
            <w:r>
              <w:rPr>
                <w:rFonts w:ascii="Arial Narrow" w:hAnsi="Arial Narrow" w:cs="Arial"/>
                <w:b/>
                <w:sz w:val="21"/>
                <w:szCs w:val="21"/>
              </w:rPr>
              <w:t xml:space="preserve"> Sun Advent 28 Nov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2EA342D" w14:textId="77777777" w:rsidR="00B60DD2" w:rsidRPr="00BB1802" w:rsidRDefault="00B60DD2" w:rsidP="002A672E">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DE04FC1" w14:textId="77777777" w:rsidR="00B60DD2" w:rsidRPr="00BB1802" w:rsidRDefault="00B60DD2" w:rsidP="002A672E">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1607BCC" w14:textId="77777777" w:rsidR="00B60DD2" w:rsidRPr="00BB1802" w:rsidRDefault="00B60DD2" w:rsidP="002A672E">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B60DD2" w:rsidRPr="00A6777E" w14:paraId="1C5D9DF2" w14:textId="77777777" w:rsidTr="002A672E">
        <w:tc>
          <w:tcPr>
            <w:tcW w:w="2537" w:type="dxa"/>
            <w:tcBorders>
              <w:top w:val="single" w:sz="12" w:space="0" w:color="auto"/>
              <w:left w:val="single" w:sz="12" w:space="0" w:color="auto"/>
              <w:bottom w:val="single" w:sz="12" w:space="0" w:color="auto"/>
              <w:right w:val="single" w:sz="12" w:space="0" w:color="auto"/>
            </w:tcBorders>
          </w:tcPr>
          <w:p w14:paraId="645F604C" w14:textId="77777777" w:rsidR="00B60DD2" w:rsidRPr="00BB1802" w:rsidRDefault="00B60DD2" w:rsidP="002A672E">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39FE2012" w14:textId="77777777" w:rsidR="00B60DD2" w:rsidRPr="00625BE8" w:rsidRDefault="00B60DD2" w:rsidP="002A672E">
            <w:pPr>
              <w:rPr>
                <w:rFonts w:ascii="Arial Narrow" w:hAnsi="Arial Narrow" w:cs="Arial"/>
                <w:sz w:val="21"/>
                <w:szCs w:val="21"/>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652131EC" w14:textId="77777777" w:rsidR="00B60DD2" w:rsidRPr="00BB1802" w:rsidRDefault="00B60DD2" w:rsidP="002A672E">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5850D57" w14:textId="77777777" w:rsidR="00B60DD2" w:rsidRPr="00BB1802" w:rsidRDefault="00B60DD2" w:rsidP="002A672E">
            <w:pPr>
              <w:jc w:val="both"/>
              <w:rPr>
                <w:rFonts w:ascii="Arial Narrow" w:hAnsi="Arial Narrow" w:cs="Arial"/>
                <w:sz w:val="21"/>
                <w:szCs w:val="21"/>
              </w:rPr>
            </w:pPr>
            <w:r w:rsidRPr="00625BE8">
              <w:rPr>
                <w:rFonts w:ascii="Arial Narrow" w:hAnsi="Arial Narrow" w:cs="Arial"/>
                <w:sz w:val="21"/>
                <w:szCs w:val="21"/>
                <w:lang w:val="en-US"/>
              </w:rPr>
              <w:t>Volunteers</w:t>
            </w:r>
          </w:p>
        </w:tc>
      </w:tr>
      <w:tr w:rsidR="00B60DD2" w:rsidRPr="00A6777E" w14:paraId="4E62BCAC" w14:textId="77777777" w:rsidTr="002A672E">
        <w:trPr>
          <w:trHeight w:val="225"/>
        </w:trPr>
        <w:tc>
          <w:tcPr>
            <w:tcW w:w="2537" w:type="dxa"/>
            <w:tcBorders>
              <w:top w:val="single" w:sz="12" w:space="0" w:color="auto"/>
              <w:left w:val="single" w:sz="12" w:space="0" w:color="auto"/>
              <w:right w:val="single" w:sz="12" w:space="0" w:color="auto"/>
            </w:tcBorders>
          </w:tcPr>
          <w:p w14:paraId="4E811080" w14:textId="77777777" w:rsidR="00B60DD2" w:rsidRPr="00BB1802" w:rsidRDefault="00B60DD2" w:rsidP="002A672E">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4862D232" w14:textId="77777777" w:rsidR="00B60DD2" w:rsidRPr="00625BE8" w:rsidRDefault="00B60DD2" w:rsidP="002A672E">
            <w:pPr>
              <w:rPr>
                <w:rFonts w:ascii="Arial Narrow" w:hAnsi="Arial Narrow" w:cs="Arial"/>
                <w:sz w:val="21"/>
                <w:szCs w:val="21"/>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bottom w:val="single" w:sz="4" w:space="0" w:color="auto"/>
              <w:right w:val="single" w:sz="12" w:space="0" w:color="auto"/>
            </w:tcBorders>
          </w:tcPr>
          <w:p w14:paraId="12269DE3" w14:textId="77777777" w:rsidR="00B60DD2" w:rsidRPr="00BB1802" w:rsidRDefault="00B60DD2" w:rsidP="002A672E">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6E83B925" w14:textId="77777777" w:rsidR="00B60DD2" w:rsidRPr="00BB1802" w:rsidRDefault="00B60DD2" w:rsidP="002A672E">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B60DD2" w:rsidRPr="00A6777E" w14:paraId="597D4E74" w14:textId="77777777" w:rsidTr="002A672E">
        <w:trPr>
          <w:trHeight w:val="270"/>
        </w:trPr>
        <w:tc>
          <w:tcPr>
            <w:tcW w:w="2537" w:type="dxa"/>
            <w:tcBorders>
              <w:left w:val="single" w:sz="12" w:space="0" w:color="auto"/>
              <w:bottom w:val="single" w:sz="12" w:space="0" w:color="auto"/>
              <w:right w:val="single" w:sz="12" w:space="0" w:color="auto"/>
            </w:tcBorders>
          </w:tcPr>
          <w:p w14:paraId="3CECF29E" w14:textId="77777777" w:rsidR="00B60DD2" w:rsidRPr="00BB1802" w:rsidRDefault="00B60DD2" w:rsidP="002A672E">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692472F5" w14:textId="77777777" w:rsidR="00B60DD2" w:rsidRPr="00625BE8" w:rsidRDefault="00B60DD2" w:rsidP="002A672E">
            <w:pPr>
              <w:rPr>
                <w:rFonts w:ascii="Arial Narrow" w:hAnsi="Arial Narrow" w:cs="Arial"/>
                <w:sz w:val="21"/>
                <w:szCs w:val="21"/>
              </w:rPr>
            </w:pPr>
            <w:r w:rsidRPr="00625BE8">
              <w:rPr>
                <w:rFonts w:ascii="Arial Narrow" w:hAnsi="Arial Narrow" w:cs="Arial"/>
                <w:sz w:val="21"/>
                <w:szCs w:val="21"/>
                <w:lang w:val="en-US"/>
              </w:rPr>
              <w:t xml:space="preserve">Fr Vittorio </w:t>
            </w:r>
          </w:p>
        </w:tc>
        <w:tc>
          <w:tcPr>
            <w:tcW w:w="2693" w:type="dxa"/>
            <w:tcBorders>
              <w:top w:val="single" w:sz="4" w:space="0" w:color="auto"/>
              <w:left w:val="single" w:sz="12" w:space="0" w:color="auto"/>
              <w:bottom w:val="single" w:sz="12" w:space="0" w:color="auto"/>
              <w:right w:val="single" w:sz="12" w:space="0" w:color="auto"/>
            </w:tcBorders>
          </w:tcPr>
          <w:p w14:paraId="365B1FDC" w14:textId="77777777" w:rsidR="00B60DD2" w:rsidRPr="00BB1802" w:rsidRDefault="00B60DD2" w:rsidP="002A672E">
            <w:pPr>
              <w:rPr>
                <w:rFonts w:ascii="Arial Narrow" w:hAnsi="Arial Narrow" w:cs="Arial"/>
                <w:sz w:val="21"/>
                <w:szCs w:val="21"/>
              </w:rPr>
            </w:pPr>
            <w:r>
              <w:rPr>
                <w:rFonts w:ascii="Arial Narrow" w:hAnsi="Arial Narrow" w:cs="Arial"/>
                <w:sz w:val="21"/>
                <w:szCs w:val="21"/>
                <w:lang w:val="en-US"/>
              </w:rPr>
              <w:t>Fr Crispin</w:t>
            </w:r>
          </w:p>
        </w:tc>
        <w:tc>
          <w:tcPr>
            <w:tcW w:w="2693" w:type="dxa"/>
            <w:tcBorders>
              <w:top w:val="single" w:sz="4" w:space="0" w:color="auto"/>
              <w:left w:val="single" w:sz="12" w:space="0" w:color="auto"/>
              <w:bottom w:val="single" w:sz="12" w:space="0" w:color="auto"/>
              <w:right w:val="single" w:sz="12" w:space="0" w:color="auto"/>
            </w:tcBorders>
          </w:tcPr>
          <w:p w14:paraId="60E20240" w14:textId="77777777" w:rsidR="00B60DD2" w:rsidRPr="00BB1802" w:rsidRDefault="00B60DD2" w:rsidP="002A672E">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B60DD2" w:rsidRPr="00A6777E" w14:paraId="3F0F1923" w14:textId="77777777" w:rsidTr="002A672E">
        <w:tc>
          <w:tcPr>
            <w:tcW w:w="2537" w:type="dxa"/>
            <w:tcBorders>
              <w:top w:val="single" w:sz="12" w:space="0" w:color="auto"/>
              <w:left w:val="single" w:sz="12" w:space="0" w:color="auto"/>
              <w:bottom w:val="single" w:sz="12" w:space="0" w:color="auto"/>
              <w:right w:val="single" w:sz="12" w:space="0" w:color="auto"/>
            </w:tcBorders>
          </w:tcPr>
          <w:p w14:paraId="3737A5FD" w14:textId="77777777" w:rsidR="00B60DD2" w:rsidRPr="00BB1802" w:rsidRDefault="00B60DD2" w:rsidP="002A672E">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6CE79953" w14:textId="77777777" w:rsidR="00B60DD2" w:rsidRPr="00625BE8" w:rsidRDefault="00B60DD2" w:rsidP="002A672E">
            <w:pPr>
              <w:rPr>
                <w:rFonts w:ascii="Arial Narrow" w:hAnsi="Arial Narrow" w:cs="Arial"/>
                <w:sz w:val="21"/>
                <w:szCs w:val="21"/>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0BF1EAC2" w14:textId="77777777" w:rsidR="00B60DD2" w:rsidRPr="00BB1802" w:rsidRDefault="00B60DD2" w:rsidP="002A672E">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5AC7D3A4" w14:textId="77777777" w:rsidR="00B60DD2" w:rsidRPr="00BB1802" w:rsidRDefault="00B60DD2" w:rsidP="002A672E">
            <w:pPr>
              <w:jc w:val="both"/>
              <w:rPr>
                <w:rFonts w:ascii="Arial Narrow" w:hAnsi="Arial Narrow" w:cs="Arial"/>
                <w:sz w:val="21"/>
                <w:szCs w:val="21"/>
              </w:rPr>
            </w:pPr>
            <w:r w:rsidRPr="00625BE8">
              <w:rPr>
                <w:rFonts w:ascii="Arial Narrow" w:hAnsi="Arial Narrow" w:cs="Arial"/>
                <w:sz w:val="21"/>
                <w:szCs w:val="21"/>
                <w:lang w:val="en-US"/>
              </w:rPr>
              <w:t>Volunteers</w:t>
            </w:r>
          </w:p>
        </w:tc>
      </w:tr>
    </w:tbl>
    <w:bookmarkEnd w:id="3"/>
    <w:bookmarkEnd w:id="4"/>
    <w:p w14:paraId="41443665" w14:textId="77777777" w:rsidR="00B60DD2" w:rsidRPr="005A722B" w:rsidRDefault="00B60DD2" w:rsidP="00B60DD2">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38BAC7A7" wp14:editId="708A1420">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828957"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70E7A2FF" w14:textId="77777777" w:rsidR="00B60DD2" w:rsidRPr="0098361B" w:rsidRDefault="00B60DD2" w:rsidP="00B60DD2">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0164F678" w14:textId="77777777" w:rsidR="00B60DD2" w:rsidRPr="005A722B" w:rsidRDefault="00B60DD2" w:rsidP="00B60DD2">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19500761" w14:textId="77777777" w:rsidR="00B60DD2" w:rsidRPr="005A722B" w:rsidRDefault="00B60DD2" w:rsidP="00B60DD2">
      <w:pPr>
        <w:spacing w:after="120"/>
        <w:ind w:left="142" w:right="142"/>
        <w:rPr>
          <w:noProof/>
          <w:sz w:val="21"/>
          <w:szCs w:val="21"/>
          <w:lang w:eastAsia="en-AU"/>
        </w:rPr>
      </w:pPr>
      <w:r w:rsidRPr="003929FE">
        <w:rPr>
          <w:rFonts w:ascii="Arial" w:hAnsi="Arial" w:cs="Arial"/>
          <w:b/>
          <w:bCs/>
          <w:noProof/>
          <w:color w:val="FF0000"/>
          <w:sz w:val="21"/>
          <w:szCs w:val="21"/>
        </w:rPr>
        <mc:AlternateContent>
          <mc:Choice Requires="wps">
            <w:drawing>
              <wp:anchor distT="0" distB="0" distL="114300" distR="114300" simplePos="0" relativeHeight="251765760" behindDoc="0" locked="0" layoutInCell="1" allowOverlap="1" wp14:anchorId="7C33143F" wp14:editId="4E9CA23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FDA6B"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2E37C70B" w14:textId="77777777" w:rsidR="00B60DD2" w:rsidRPr="00CF26BC" w:rsidRDefault="00B60DD2" w:rsidP="00B60DD2">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14</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162.00$</w:t>
      </w:r>
    </w:p>
    <w:p w14:paraId="2CDBB5D2" w14:textId="77777777" w:rsidR="00B60DD2" w:rsidRDefault="00B60DD2" w:rsidP="00B60DD2">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14</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168.50$</w:t>
      </w:r>
    </w:p>
    <w:p w14:paraId="03DAF9B2" w14:textId="77777777" w:rsidR="00B60DD2" w:rsidRDefault="00B60DD2" w:rsidP="00B60DD2">
      <w:pPr>
        <w:jc w:val="center"/>
        <w:rPr>
          <w:rFonts w:ascii="Arial" w:hAnsi="Arial" w:cs="Arial"/>
          <w:b/>
          <w:color w:val="2E74B5" w:themeColor="accent1" w:themeShade="BF"/>
          <w:sz w:val="22"/>
          <w:szCs w:val="22"/>
        </w:rPr>
      </w:pPr>
    </w:p>
    <w:p w14:paraId="02A9C692" w14:textId="77777777" w:rsidR="00B60DD2" w:rsidRDefault="00B60DD2" w:rsidP="00B60DD2">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463380E7" w14:textId="77777777" w:rsidR="00B60DD2" w:rsidRPr="007F507A" w:rsidRDefault="00B60DD2" w:rsidP="00B60DD2">
      <w:pPr>
        <w:spacing w:after="60"/>
        <w:jc w:val="center"/>
        <w:rPr>
          <w:rFonts w:ascii="Arial" w:hAnsi="Arial" w:cs="Arial"/>
          <w:b/>
          <w:noProof/>
          <w:color w:val="FF0000"/>
          <w:sz w:val="22"/>
          <w:szCs w:val="22"/>
          <w:lang w:eastAsia="en-AU"/>
        </w:rPr>
      </w:pPr>
    </w:p>
    <w:p w14:paraId="40E50668" w14:textId="77777777" w:rsidR="00B60DD2" w:rsidRPr="00EC134C" w:rsidRDefault="00B60DD2" w:rsidP="00B60DD2">
      <w:pPr>
        <w:ind w:left="-142" w:right="283"/>
        <w:jc w:val="both"/>
        <w:rPr>
          <w:rFonts w:ascii="Arial" w:hAnsi="Arial" w:cs="Arial"/>
          <w:b/>
          <w:noProof/>
          <w:color w:val="538135" w:themeColor="accent6" w:themeShade="BF"/>
          <w:sz w:val="20"/>
          <w:szCs w:val="20"/>
          <w:lang w:eastAsia="en-AU"/>
        </w:rPr>
      </w:pPr>
      <w:r w:rsidRPr="00EC134C">
        <w:rPr>
          <w:rFonts w:ascii="Arial" w:hAnsi="Arial" w:cs="Arial"/>
          <w:b/>
          <w:noProof/>
          <w:color w:val="FF0000"/>
          <w:sz w:val="20"/>
          <w:szCs w:val="20"/>
          <w:lang w:eastAsia="en-AU"/>
        </w:rPr>
        <w:drawing>
          <wp:anchor distT="0" distB="0" distL="114300" distR="114300" simplePos="0" relativeHeight="251767808" behindDoc="0" locked="0" layoutInCell="1" allowOverlap="1" wp14:anchorId="6A07A5B1" wp14:editId="426C5A5B">
            <wp:simplePos x="0" y="0"/>
            <wp:positionH relativeFrom="column">
              <wp:posOffset>4803775</wp:posOffset>
            </wp:positionH>
            <wp:positionV relativeFrom="paragraph">
              <wp:posOffset>11430</wp:posOffset>
            </wp:positionV>
            <wp:extent cx="1828800" cy="5384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34C">
        <w:rPr>
          <w:rFonts w:ascii="Arial" w:hAnsi="Arial" w:cs="Arial"/>
          <w:b/>
          <w:noProof/>
          <w:color w:val="FF0000"/>
          <w:sz w:val="20"/>
          <w:szCs w:val="20"/>
          <w:lang w:eastAsia="en-AU"/>
        </w:rPr>
        <w:t>Mon:</w:t>
      </w:r>
      <w:r w:rsidRPr="00EC134C">
        <w:rPr>
          <w:rFonts w:ascii="Arial" w:hAnsi="Arial" w:cs="Arial"/>
          <w:b/>
          <w:noProof/>
          <w:color w:val="FF0000"/>
          <w:sz w:val="20"/>
          <w:szCs w:val="20"/>
          <w:lang w:eastAsia="en-AU"/>
        </w:rPr>
        <w:tab/>
        <w:t>22</w:t>
      </w:r>
      <w:r w:rsidRPr="00EC134C">
        <w:rPr>
          <w:rFonts w:ascii="Arial" w:hAnsi="Arial" w:cs="Arial"/>
          <w:b/>
          <w:noProof/>
          <w:color w:val="FF0000"/>
          <w:sz w:val="20"/>
          <w:szCs w:val="20"/>
          <w:vertAlign w:val="superscript"/>
          <w:lang w:eastAsia="en-AU"/>
        </w:rPr>
        <w:t>nd</w:t>
      </w:r>
      <w:r w:rsidRPr="00EC134C">
        <w:rPr>
          <w:rFonts w:ascii="Arial" w:hAnsi="Arial" w:cs="Arial"/>
          <w:b/>
          <w:noProof/>
          <w:color w:val="FF0000"/>
          <w:sz w:val="20"/>
          <w:szCs w:val="20"/>
          <w:lang w:eastAsia="en-AU"/>
        </w:rPr>
        <w:t xml:space="preserve"> Nov</w:t>
      </w:r>
      <w:r w:rsidRPr="00EC134C">
        <w:rPr>
          <w:rFonts w:ascii="Arial" w:hAnsi="Arial" w:cs="Arial"/>
          <w:b/>
          <w:noProof/>
          <w:color w:val="FF0000"/>
          <w:sz w:val="20"/>
          <w:szCs w:val="20"/>
          <w:lang w:eastAsia="en-AU"/>
        </w:rPr>
        <w:tab/>
        <w:t>St. Cecilia, Martyr</w:t>
      </w:r>
    </w:p>
    <w:p w14:paraId="2D33ACD5" w14:textId="77777777" w:rsidR="00B60DD2" w:rsidRPr="00EC134C" w:rsidRDefault="00B60DD2" w:rsidP="00B60DD2">
      <w:pPr>
        <w:ind w:left="-142" w:right="283"/>
        <w:jc w:val="both"/>
        <w:rPr>
          <w:rFonts w:ascii="Arial" w:hAnsi="Arial" w:cs="Arial"/>
          <w:b/>
          <w:noProof/>
          <w:color w:val="538135" w:themeColor="accent6" w:themeShade="BF"/>
          <w:sz w:val="20"/>
          <w:szCs w:val="20"/>
          <w:lang w:eastAsia="en-AU"/>
        </w:rPr>
      </w:pPr>
      <w:r w:rsidRPr="00EC134C">
        <w:rPr>
          <w:rFonts w:ascii="Arial" w:hAnsi="Arial" w:cs="Arial"/>
          <w:b/>
          <w:noProof/>
          <w:color w:val="538135" w:themeColor="accent6" w:themeShade="BF"/>
          <w:sz w:val="20"/>
          <w:szCs w:val="20"/>
          <w:lang w:eastAsia="en-AU"/>
        </w:rPr>
        <w:t>Tue:</w:t>
      </w:r>
      <w:r w:rsidRPr="00EC134C">
        <w:rPr>
          <w:rFonts w:ascii="Arial" w:hAnsi="Arial" w:cs="Arial"/>
          <w:b/>
          <w:noProof/>
          <w:color w:val="538135" w:themeColor="accent6" w:themeShade="BF"/>
          <w:sz w:val="20"/>
          <w:szCs w:val="20"/>
          <w:lang w:eastAsia="en-AU"/>
        </w:rPr>
        <w:tab/>
        <w:t>23</w:t>
      </w:r>
      <w:r w:rsidRPr="00EC134C">
        <w:rPr>
          <w:rFonts w:ascii="Arial" w:hAnsi="Arial" w:cs="Arial"/>
          <w:b/>
          <w:noProof/>
          <w:color w:val="538135" w:themeColor="accent6" w:themeShade="BF"/>
          <w:sz w:val="20"/>
          <w:szCs w:val="20"/>
          <w:vertAlign w:val="superscript"/>
          <w:lang w:eastAsia="en-AU"/>
        </w:rPr>
        <w:t>rd</w:t>
      </w:r>
      <w:r w:rsidRPr="00EC134C">
        <w:rPr>
          <w:rFonts w:ascii="Arial" w:hAnsi="Arial" w:cs="Arial"/>
          <w:b/>
          <w:noProof/>
          <w:color w:val="538135" w:themeColor="accent6" w:themeShade="BF"/>
          <w:sz w:val="20"/>
          <w:szCs w:val="20"/>
          <w:lang w:eastAsia="en-AU"/>
        </w:rPr>
        <w:t xml:space="preserve"> Nov</w:t>
      </w:r>
      <w:r w:rsidRPr="00EC134C">
        <w:rPr>
          <w:rFonts w:ascii="Arial" w:hAnsi="Arial" w:cs="Arial"/>
          <w:b/>
          <w:noProof/>
          <w:color w:val="538135" w:themeColor="accent6" w:themeShade="BF"/>
          <w:sz w:val="20"/>
          <w:szCs w:val="20"/>
          <w:lang w:eastAsia="en-AU"/>
        </w:rPr>
        <w:tab/>
        <w:t>St Clement I, Pope &amp; Martyr</w:t>
      </w:r>
    </w:p>
    <w:p w14:paraId="327A342E" w14:textId="77777777" w:rsidR="00B60DD2" w:rsidRPr="00EC134C" w:rsidRDefault="00B60DD2" w:rsidP="00B60DD2">
      <w:pPr>
        <w:ind w:left="-142" w:right="283"/>
        <w:jc w:val="both"/>
        <w:rPr>
          <w:rFonts w:ascii="Arial" w:hAnsi="Arial" w:cs="Arial"/>
          <w:b/>
          <w:noProof/>
          <w:color w:val="FF0000"/>
          <w:sz w:val="20"/>
          <w:szCs w:val="20"/>
          <w:lang w:eastAsia="en-AU"/>
        </w:rPr>
      </w:pPr>
      <w:r w:rsidRPr="00EC134C">
        <w:rPr>
          <w:rFonts w:ascii="Arial" w:hAnsi="Arial" w:cs="Arial"/>
          <w:b/>
          <w:noProof/>
          <w:color w:val="FF0000"/>
          <w:sz w:val="20"/>
          <w:szCs w:val="20"/>
          <w:lang w:eastAsia="en-AU"/>
        </w:rPr>
        <w:t>Wed:</w:t>
      </w:r>
      <w:r w:rsidRPr="00EC134C">
        <w:rPr>
          <w:rFonts w:ascii="Arial" w:hAnsi="Arial" w:cs="Arial"/>
          <w:b/>
          <w:noProof/>
          <w:color w:val="FF0000"/>
          <w:sz w:val="20"/>
          <w:szCs w:val="20"/>
          <w:lang w:eastAsia="en-AU"/>
        </w:rPr>
        <w:tab/>
        <w:t>24</w:t>
      </w:r>
      <w:r w:rsidRPr="00EC134C">
        <w:rPr>
          <w:rFonts w:ascii="Arial" w:hAnsi="Arial" w:cs="Arial"/>
          <w:b/>
          <w:noProof/>
          <w:color w:val="FF0000"/>
          <w:sz w:val="20"/>
          <w:szCs w:val="20"/>
          <w:vertAlign w:val="superscript"/>
          <w:lang w:eastAsia="en-AU"/>
        </w:rPr>
        <w:t>th</w:t>
      </w:r>
      <w:r w:rsidRPr="00EC134C">
        <w:rPr>
          <w:rFonts w:ascii="Arial" w:hAnsi="Arial" w:cs="Arial"/>
          <w:b/>
          <w:noProof/>
          <w:color w:val="FF0000"/>
          <w:sz w:val="20"/>
          <w:szCs w:val="20"/>
          <w:lang w:eastAsia="en-AU"/>
        </w:rPr>
        <w:t xml:space="preserve"> Nov</w:t>
      </w:r>
      <w:r w:rsidRPr="00EC134C">
        <w:rPr>
          <w:rFonts w:ascii="Arial" w:hAnsi="Arial" w:cs="Arial"/>
          <w:b/>
          <w:noProof/>
          <w:color w:val="FF0000"/>
          <w:sz w:val="20"/>
          <w:szCs w:val="20"/>
          <w:lang w:eastAsia="en-AU"/>
        </w:rPr>
        <w:tab/>
        <w:t>St. Andrew Dung Lac &amp; Companions</w:t>
      </w:r>
    </w:p>
    <w:p w14:paraId="1530A985" w14:textId="77777777" w:rsidR="00B60DD2" w:rsidRPr="00EC134C" w:rsidRDefault="00B60DD2" w:rsidP="00B60DD2">
      <w:pPr>
        <w:ind w:left="-142" w:right="283"/>
        <w:jc w:val="both"/>
        <w:rPr>
          <w:rFonts w:ascii="Arial" w:hAnsi="Arial" w:cs="Arial"/>
          <w:b/>
          <w:noProof/>
          <w:color w:val="538135" w:themeColor="accent6" w:themeShade="BF"/>
          <w:sz w:val="20"/>
          <w:szCs w:val="20"/>
          <w:lang w:eastAsia="en-AU"/>
        </w:rPr>
      </w:pPr>
      <w:r w:rsidRPr="00EC134C">
        <w:rPr>
          <w:rFonts w:ascii="Arial" w:hAnsi="Arial" w:cs="Arial"/>
          <w:b/>
          <w:noProof/>
          <w:color w:val="FF0000"/>
          <w:sz w:val="20"/>
          <w:szCs w:val="20"/>
          <w:lang w:eastAsia="en-AU"/>
        </w:rPr>
        <mc:AlternateContent>
          <mc:Choice Requires="wps">
            <w:drawing>
              <wp:anchor distT="45720" distB="45720" distL="114300" distR="114300" simplePos="0" relativeHeight="251766784" behindDoc="1" locked="0" layoutInCell="1" allowOverlap="1" wp14:anchorId="51D333D8" wp14:editId="2E78B6B1">
                <wp:simplePos x="0" y="0"/>
                <wp:positionH relativeFrom="column">
                  <wp:posOffset>4832350</wp:posOffset>
                </wp:positionH>
                <wp:positionV relativeFrom="paragraph">
                  <wp:posOffset>74930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7BF2748" w14:textId="77777777" w:rsidR="00B60DD2" w:rsidRPr="00A01FCB" w:rsidRDefault="00B60DD2" w:rsidP="00B60DD2">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333D8" id="_x0000_t202" coordsize="21600,21600" o:spt="202" path="m,l,21600r21600,l21600,xe">
                <v:stroke joinstyle="miter"/>
                <v:path gradientshapeok="t" o:connecttype="rect"/>
              </v:shapetype>
              <v:shape id="Text Box 2" o:spid="_x0000_s1028" type="#_x0000_t202" style="position:absolute;left:0;text-align:left;margin-left:380.5pt;margin-top:5.9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" fillcolor="#4f7ac7 [3032]" stroked="f">
                <v:fill color2="#416fc3 [3176]" rotate="t" colors="0 #6083cb;.5 #3e70ca;1 #2e61ba" focus="100%" type="gradient">
                  <o:fill v:ext="view" type="gradientUnscaled"/>
                </v:fill>
                <v:shadow on="t" color="black" opacity="41287f" offset="0,1.5pt"/>
                <v:textbox>
                  <w:txbxContent>
                    <w:p w14:paraId="27BF2748" w14:textId="77777777" w:rsidR="00B60DD2" w:rsidRPr="00A01FCB" w:rsidRDefault="00B60DD2" w:rsidP="00B60DD2">
                      <w:pPr>
                        <w:rPr>
                          <w:rFonts w:ascii="Lucida Calligraphy" w:hAnsi="Lucida Calligraphy"/>
                          <w:b/>
                          <w:sz w:val="20"/>
                          <w:szCs w:val="20"/>
                        </w:rPr>
                      </w:pPr>
                      <w:bookmarkStart w:id="6" w:name="_Hlk521512310"/>
                      <w:bookmarkEnd w:id="6"/>
                      <w:r w:rsidRPr="00A01FCB">
                        <w:rPr>
                          <w:rFonts w:ascii="Lucida Calligraphy" w:hAnsi="Lucida Calligraphy"/>
                          <w:b/>
                          <w:sz w:val="20"/>
                          <w:szCs w:val="20"/>
                        </w:rPr>
                        <w:t>Pray the Rosary Daily</w:t>
                      </w:r>
                    </w:p>
                  </w:txbxContent>
                </v:textbox>
                <w10:wrap type="tight"/>
              </v:shape>
            </w:pict>
          </mc:Fallback>
        </mc:AlternateContent>
      </w:r>
      <w:r w:rsidRPr="00EC134C">
        <w:rPr>
          <w:rFonts w:ascii="Arial" w:hAnsi="Arial" w:cs="Arial"/>
          <w:b/>
          <w:noProof/>
          <w:color w:val="538135" w:themeColor="accent6" w:themeShade="BF"/>
          <w:sz w:val="20"/>
          <w:szCs w:val="20"/>
          <w:lang w:eastAsia="en-AU"/>
        </w:rPr>
        <w:t>Thu:</w:t>
      </w:r>
      <w:r w:rsidRPr="00EC134C">
        <w:rPr>
          <w:rFonts w:ascii="Arial" w:hAnsi="Arial" w:cs="Arial"/>
          <w:b/>
          <w:noProof/>
          <w:color w:val="538135" w:themeColor="accent6" w:themeShade="BF"/>
          <w:sz w:val="20"/>
          <w:szCs w:val="20"/>
          <w:lang w:eastAsia="en-AU"/>
        </w:rPr>
        <w:tab/>
        <w:t>25</w:t>
      </w:r>
      <w:r w:rsidRPr="00EC134C">
        <w:rPr>
          <w:rFonts w:ascii="Arial" w:hAnsi="Arial" w:cs="Arial"/>
          <w:b/>
          <w:noProof/>
          <w:color w:val="538135" w:themeColor="accent6" w:themeShade="BF"/>
          <w:sz w:val="20"/>
          <w:szCs w:val="20"/>
          <w:vertAlign w:val="superscript"/>
          <w:lang w:eastAsia="en-AU"/>
        </w:rPr>
        <w:t>th</w:t>
      </w:r>
      <w:r w:rsidRPr="00EC134C">
        <w:rPr>
          <w:rFonts w:ascii="Arial" w:hAnsi="Arial" w:cs="Arial"/>
          <w:b/>
          <w:noProof/>
          <w:color w:val="538135" w:themeColor="accent6" w:themeShade="BF"/>
          <w:sz w:val="20"/>
          <w:szCs w:val="20"/>
          <w:lang w:eastAsia="en-AU"/>
        </w:rPr>
        <w:t xml:space="preserve"> Nov</w:t>
      </w:r>
      <w:r w:rsidRPr="00EC134C">
        <w:rPr>
          <w:rFonts w:ascii="Arial" w:hAnsi="Arial" w:cs="Arial"/>
          <w:b/>
          <w:noProof/>
          <w:color w:val="538135" w:themeColor="accent6" w:themeShade="BF"/>
          <w:sz w:val="20"/>
          <w:szCs w:val="20"/>
          <w:lang w:eastAsia="en-AU"/>
        </w:rPr>
        <w:tab/>
        <w:t>St. Catherine of Alexandria</w:t>
      </w:r>
    </w:p>
    <w:p w14:paraId="06E420DF" w14:textId="77777777" w:rsidR="00B60DD2" w:rsidRPr="00EC134C" w:rsidRDefault="00B60DD2" w:rsidP="00B60DD2">
      <w:pPr>
        <w:ind w:left="-142" w:right="283"/>
        <w:jc w:val="both"/>
        <w:rPr>
          <w:rFonts w:ascii="Arial" w:hAnsi="Arial" w:cs="Arial"/>
          <w:b/>
          <w:noProof/>
          <w:color w:val="538135" w:themeColor="accent6" w:themeShade="BF"/>
          <w:sz w:val="20"/>
          <w:szCs w:val="20"/>
          <w:lang w:eastAsia="en-AU"/>
        </w:rPr>
      </w:pPr>
      <w:r w:rsidRPr="00EC134C">
        <w:rPr>
          <w:rFonts w:ascii="Arial" w:hAnsi="Arial" w:cs="Arial"/>
          <w:b/>
          <w:noProof/>
          <w:color w:val="538135" w:themeColor="accent6" w:themeShade="BF"/>
          <w:sz w:val="20"/>
          <w:szCs w:val="20"/>
          <w:lang w:eastAsia="en-AU"/>
        </w:rPr>
        <w:t>Fri:</w:t>
      </w:r>
      <w:r w:rsidRPr="00EC134C">
        <w:rPr>
          <w:rFonts w:ascii="Arial" w:hAnsi="Arial" w:cs="Arial"/>
          <w:b/>
          <w:noProof/>
          <w:color w:val="538135" w:themeColor="accent6" w:themeShade="BF"/>
          <w:sz w:val="20"/>
          <w:szCs w:val="20"/>
          <w:lang w:eastAsia="en-AU"/>
        </w:rPr>
        <w:tab/>
        <w:t>26</w:t>
      </w:r>
      <w:r w:rsidRPr="00EC134C">
        <w:rPr>
          <w:rFonts w:ascii="Arial" w:hAnsi="Arial" w:cs="Arial"/>
          <w:b/>
          <w:noProof/>
          <w:color w:val="538135" w:themeColor="accent6" w:themeShade="BF"/>
          <w:sz w:val="20"/>
          <w:szCs w:val="20"/>
          <w:vertAlign w:val="superscript"/>
          <w:lang w:eastAsia="en-AU"/>
        </w:rPr>
        <w:t>th</w:t>
      </w:r>
      <w:r w:rsidRPr="00EC134C">
        <w:rPr>
          <w:rFonts w:ascii="Arial" w:hAnsi="Arial" w:cs="Arial"/>
          <w:b/>
          <w:noProof/>
          <w:color w:val="538135" w:themeColor="accent6" w:themeShade="BF"/>
          <w:sz w:val="20"/>
          <w:szCs w:val="20"/>
          <w:lang w:eastAsia="en-AU"/>
        </w:rPr>
        <w:t xml:space="preserve"> Nov</w:t>
      </w:r>
      <w:r w:rsidRPr="00EC134C">
        <w:rPr>
          <w:rFonts w:ascii="Arial" w:hAnsi="Arial" w:cs="Arial"/>
          <w:b/>
          <w:noProof/>
          <w:color w:val="538135" w:themeColor="accent6" w:themeShade="BF"/>
          <w:sz w:val="20"/>
          <w:szCs w:val="20"/>
          <w:lang w:eastAsia="en-AU"/>
        </w:rPr>
        <w:tab/>
        <w:t>St. James Alberione</w:t>
      </w:r>
    </w:p>
    <w:p w14:paraId="78CDBE69" w14:textId="77777777" w:rsidR="00B60DD2" w:rsidRDefault="00B60DD2" w:rsidP="00B60DD2">
      <w:pPr>
        <w:spacing w:after="120"/>
        <w:ind w:left="-142" w:right="284"/>
        <w:jc w:val="both"/>
        <w:rPr>
          <w:rFonts w:ascii="Arial" w:hAnsi="Arial" w:cs="Arial"/>
          <w:b/>
          <w:noProof/>
          <w:color w:val="538135" w:themeColor="accent6" w:themeShade="BF"/>
          <w:sz w:val="22"/>
          <w:szCs w:val="22"/>
          <w:lang w:eastAsia="en-AU"/>
        </w:rPr>
      </w:pPr>
      <w:r w:rsidRPr="00EC134C">
        <w:rPr>
          <w:rFonts w:ascii="Arial" w:hAnsi="Arial" w:cs="Arial"/>
          <w:b/>
          <w:noProof/>
          <w:color w:val="538135" w:themeColor="accent6" w:themeShade="BF"/>
          <w:sz w:val="20"/>
          <w:szCs w:val="20"/>
          <w:lang w:eastAsia="en-AU"/>
        </w:rPr>
        <mc:AlternateContent>
          <mc:Choice Requires="wps">
            <w:drawing>
              <wp:anchor distT="4294967293" distB="4294967293" distL="114300" distR="114300" simplePos="0" relativeHeight="251764736" behindDoc="0" locked="0" layoutInCell="1" allowOverlap="1" wp14:anchorId="68057A3E" wp14:editId="352F837A">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E2E18E"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EC134C">
        <w:rPr>
          <w:rFonts w:ascii="Arial" w:hAnsi="Arial" w:cs="Arial"/>
          <w:b/>
          <w:noProof/>
          <w:color w:val="538135" w:themeColor="accent6" w:themeShade="BF"/>
          <w:sz w:val="20"/>
          <w:szCs w:val="20"/>
          <w:lang w:eastAsia="en-AU"/>
        </w:rPr>
        <w:t>Sat:</w:t>
      </w:r>
      <w:r w:rsidRPr="00EC134C">
        <w:rPr>
          <w:rFonts w:ascii="Arial" w:hAnsi="Arial" w:cs="Arial"/>
          <w:b/>
          <w:noProof/>
          <w:color w:val="538135" w:themeColor="accent6" w:themeShade="BF"/>
          <w:sz w:val="20"/>
          <w:szCs w:val="20"/>
          <w:lang w:eastAsia="en-AU"/>
        </w:rPr>
        <w:tab/>
        <w:t>27</w:t>
      </w:r>
      <w:r w:rsidRPr="00EC134C">
        <w:rPr>
          <w:rFonts w:ascii="Arial" w:hAnsi="Arial" w:cs="Arial"/>
          <w:b/>
          <w:noProof/>
          <w:color w:val="538135" w:themeColor="accent6" w:themeShade="BF"/>
          <w:sz w:val="20"/>
          <w:szCs w:val="20"/>
          <w:vertAlign w:val="superscript"/>
          <w:lang w:eastAsia="en-AU"/>
        </w:rPr>
        <w:t>th</w:t>
      </w:r>
      <w:r w:rsidRPr="00EC134C">
        <w:rPr>
          <w:rFonts w:ascii="Arial" w:hAnsi="Arial" w:cs="Arial"/>
          <w:b/>
          <w:noProof/>
          <w:color w:val="538135" w:themeColor="accent6" w:themeShade="BF"/>
          <w:sz w:val="20"/>
          <w:szCs w:val="20"/>
          <w:lang w:eastAsia="en-AU"/>
        </w:rPr>
        <w:t xml:space="preserve"> Nov</w:t>
      </w:r>
      <w:r w:rsidRPr="00EC134C">
        <w:rPr>
          <w:rFonts w:ascii="Arial" w:hAnsi="Arial" w:cs="Arial"/>
          <w:b/>
          <w:noProof/>
          <w:color w:val="538135" w:themeColor="accent6" w:themeShade="BF"/>
          <w:sz w:val="20"/>
          <w:szCs w:val="20"/>
          <w:lang w:eastAsia="en-AU"/>
        </w:rPr>
        <w:tab/>
        <w:t xml:space="preserve">our Lady of the Miraculous Medal </w:t>
      </w:r>
    </w:p>
    <w:p w14:paraId="080EB337" w14:textId="77777777" w:rsidR="00B60DD2" w:rsidRPr="00143964" w:rsidRDefault="00B60DD2" w:rsidP="00B60DD2">
      <w:pPr>
        <w:shd w:val="clear" w:color="auto" w:fill="F4B083" w:themeFill="accent2" w:themeFillTint="99"/>
        <w:ind w:left="-142" w:right="283"/>
        <w:jc w:val="center"/>
        <w:rPr>
          <w:rFonts w:ascii="Arial" w:hAnsi="Arial" w:cs="Arial"/>
          <w:b/>
          <w:color w:val="FF0000"/>
        </w:rPr>
      </w:pPr>
      <w:r w:rsidRPr="00143964">
        <w:rPr>
          <w:rFonts w:ascii="Arial" w:hAnsi="Arial" w:cs="Arial"/>
          <w:b/>
          <w:color w:val="FF0000"/>
        </w:rPr>
        <w:t>JOHN PIERCE CENTRE</w:t>
      </w:r>
      <w:r w:rsidRPr="006736FD">
        <w:rPr>
          <w:rFonts w:ascii="Arial" w:hAnsi="Arial" w:cs="Arial"/>
          <w:b/>
          <w:color w:val="FF0000"/>
        </w:rPr>
        <w:t xml:space="preserve"> </w:t>
      </w:r>
      <w:r>
        <w:rPr>
          <w:rFonts w:ascii="Arial" w:hAnsi="Arial" w:cs="Arial"/>
          <w:b/>
          <w:color w:val="FF0000"/>
        </w:rPr>
        <w:t>COLLECTION</w:t>
      </w:r>
    </w:p>
    <w:p w14:paraId="36FDFC34" w14:textId="77777777" w:rsidR="00B60DD2" w:rsidRPr="00143964" w:rsidRDefault="00B60DD2" w:rsidP="00B60DD2">
      <w:pPr>
        <w:spacing w:after="120"/>
        <w:ind w:left="-142" w:right="284"/>
        <w:jc w:val="both"/>
        <w:rPr>
          <w:rFonts w:ascii="Arial" w:hAnsi="Arial" w:cs="Arial"/>
          <w:b/>
          <w:sz w:val="22"/>
          <w:szCs w:val="22"/>
        </w:rPr>
      </w:pPr>
      <w:r w:rsidRPr="00143964">
        <w:rPr>
          <w:rFonts w:ascii="Arial" w:hAnsi="Arial" w:cs="Arial"/>
          <w:sz w:val="20"/>
          <w:szCs w:val="20"/>
          <w:shd w:val="clear" w:color="auto" w:fill="FFFFFF"/>
        </w:rPr>
        <w:t xml:space="preserve">We pray today for the Deaf Community in our world, and especially for the Work of the John Pierce Centre. May it continue to enable Deaf people to live life filled with love. </w:t>
      </w:r>
      <w:r w:rsidRPr="00143964">
        <w:rPr>
          <w:rFonts w:ascii="Arial" w:eastAsiaTheme="minorHAnsi" w:hAnsi="Arial" w:cs="Arial"/>
          <w:sz w:val="20"/>
          <w:szCs w:val="20"/>
          <w:shd w:val="clear" w:color="auto" w:fill="FFFFFF"/>
        </w:rPr>
        <w:t xml:space="preserve">Annual Deaf Collection for our brothers &amp; sisters that are deaf will be held </w:t>
      </w:r>
      <w:r w:rsidRPr="00143964">
        <w:rPr>
          <w:rFonts w:ascii="Arial" w:eastAsiaTheme="minorHAnsi" w:hAnsi="Arial" w:cs="Arial"/>
          <w:b/>
          <w:bCs/>
          <w:sz w:val="20"/>
          <w:szCs w:val="20"/>
          <w:shd w:val="clear" w:color="auto" w:fill="FFFFFF"/>
        </w:rPr>
        <w:t>this</w:t>
      </w:r>
      <w:r w:rsidRPr="00143964">
        <w:rPr>
          <w:rFonts w:ascii="Arial" w:hAnsi="Arial" w:cs="Arial"/>
          <w:b/>
          <w:bCs/>
          <w:sz w:val="20"/>
          <w:szCs w:val="20"/>
          <w:shd w:val="clear" w:color="auto" w:fill="FFFFFF"/>
        </w:rPr>
        <w:t xml:space="preserve"> weekend 20</w:t>
      </w:r>
      <w:r w:rsidRPr="00143964">
        <w:rPr>
          <w:rFonts w:ascii="Arial" w:hAnsi="Arial" w:cs="Arial"/>
          <w:b/>
          <w:bCs/>
          <w:sz w:val="20"/>
          <w:szCs w:val="20"/>
          <w:shd w:val="clear" w:color="auto" w:fill="FFFFFF"/>
          <w:vertAlign w:val="superscript"/>
        </w:rPr>
        <w:t>th</w:t>
      </w:r>
      <w:r w:rsidRPr="00143964">
        <w:rPr>
          <w:rFonts w:ascii="Arial" w:hAnsi="Arial" w:cs="Arial"/>
          <w:b/>
          <w:bCs/>
          <w:sz w:val="20"/>
          <w:szCs w:val="20"/>
          <w:shd w:val="clear" w:color="auto" w:fill="FFFFFF"/>
        </w:rPr>
        <w:t>/21</w:t>
      </w:r>
      <w:r w:rsidRPr="00143964">
        <w:rPr>
          <w:rFonts w:ascii="Arial" w:hAnsi="Arial" w:cs="Arial"/>
          <w:b/>
          <w:bCs/>
          <w:sz w:val="20"/>
          <w:szCs w:val="20"/>
          <w:shd w:val="clear" w:color="auto" w:fill="FFFFFF"/>
          <w:vertAlign w:val="superscript"/>
        </w:rPr>
        <w:t>st</w:t>
      </w:r>
      <w:r w:rsidRPr="00143964">
        <w:rPr>
          <w:rFonts w:ascii="Arial" w:hAnsi="Arial" w:cs="Arial"/>
          <w:b/>
          <w:bCs/>
          <w:sz w:val="20"/>
          <w:szCs w:val="20"/>
          <w:shd w:val="clear" w:color="auto" w:fill="FFFFFF"/>
        </w:rPr>
        <w:t xml:space="preserve"> November.</w:t>
      </w:r>
    </w:p>
    <w:p w14:paraId="48C12BB6" w14:textId="77777777" w:rsidR="00B60DD2" w:rsidRPr="00967564" w:rsidRDefault="00B60DD2" w:rsidP="00B60DD2">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OUR LORD JESUS CHRIST KING OF THE UNIVERSE</w:t>
      </w:r>
      <w:r w:rsidRPr="00E40705">
        <w:rPr>
          <w:rFonts w:ascii="Arial" w:hAnsi="Arial" w:cs="Arial"/>
          <w:b/>
          <w:color w:val="FF0000"/>
        </w:rPr>
        <w:t xml:space="preserve"> - THE GOSPEL</w:t>
      </w:r>
      <w:r>
        <w:rPr>
          <w:rFonts w:ascii="Arial" w:hAnsi="Arial" w:cs="Arial"/>
          <w:b/>
          <w:color w:val="FF0000"/>
        </w:rPr>
        <w:t>: Jn 18:33-37</w:t>
      </w:r>
    </w:p>
    <w:p w14:paraId="35B6B045" w14:textId="77777777" w:rsidR="00B60DD2" w:rsidRPr="00270ACE" w:rsidRDefault="00B60DD2" w:rsidP="00B60DD2">
      <w:pPr>
        <w:pStyle w:val="NormalWeb"/>
        <w:shd w:val="clear" w:color="auto" w:fill="FFFFFF"/>
        <w:spacing w:before="0" w:beforeAutospacing="0" w:after="0" w:afterAutospacing="0"/>
        <w:ind w:left="-142" w:right="283"/>
        <w:jc w:val="both"/>
        <w:rPr>
          <w:rFonts w:ascii="Arial" w:hAnsi="Arial" w:cs="Arial"/>
          <w:sz w:val="20"/>
          <w:szCs w:val="20"/>
        </w:rPr>
      </w:pPr>
      <w:r w:rsidRPr="00270ACE">
        <w:rPr>
          <w:rFonts w:ascii="Arial" w:hAnsi="Arial" w:cs="Arial"/>
          <w:sz w:val="20"/>
          <w:szCs w:val="20"/>
        </w:rPr>
        <w:t xml:space="preserve">On this Sunday we celebrate the Solemnity of Christ the King. In Lectionary Cycle </w:t>
      </w:r>
      <w:r>
        <w:rPr>
          <w:rFonts w:ascii="Arial" w:hAnsi="Arial" w:cs="Arial"/>
          <w:sz w:val="20"/>
          <w:szCs w:val="20"/>
        </w:rPr>
        <w:t>B</w:t>
      </w:r>
      <w:r w:rsidRPr="00270ACE">
        <w:rPr>
          <w:rFonts w:ascii="Arial" w:hAnsi="Arial" w:cs="Arial"/>
          <w:sz w:val="20"/>
          <w:szCs w:val="20"/>
        </w:rPr>
        <w:t>, we read a portion of the passion from the Gospel of John, which is also part of the Gospel reading proclaimed each year on Good Friday.</w:t>
      </w:r>
    </w:p>
    <w:p w14:paraId="3C952806" w14:textId="77777777" w:rsidR="00B60DD2" w:rsidRPr="00270ACE" w:rsidRDefault="00B60DD2" w:rsidP="00B60DD2">
      <w:pPr>
        <w:pStyle w:val="NormalWeb"/>
        <w:shd w:val="clear" w:color="auto" w:fill="FFFFFF"/>
        <w:spacing w:before="0" w:beforeAutospacing="0" w:after="0" w:afterAutospacing="0"/>
        <w:ind w:left="-142" w:right="283"/>
        <w:jc w:val="both"/>
        <w:rPr>
          <w:rFonts w:ascii="Arial" w:hAnsi="Arial" w:cs="Arial"/>
          <w:sz w:val="20"/>
          <w:szCs w:val="20"/>
        </w:rPr>
      </w:pPr>
      <w:r w:rsidRPr="00270ACE">
        <w:rPr>
          <w:rFonts w:ascii="Arial" w:hAnsi="Arial" w:cs="Arial"/>
          <w:sz w:val="20"/>
          <w:szCs w:val="20"/>
        </w:rPr>
        <w:t xml:space="preserve">In John’s Gospel, Pilate is shown in a more favorable light than in the other Gospels. Pilate questions Jesus about the charges brought against him. Caiaphas and the high priests have charged Jesus with a political crime, one that would require a punishment of death. </w:t>
      </w:r>
      <w:r>
        <w:rPr>
          <w:rFonts w:ascii="Arial" w:hAnsi="Arial" w:cs="Arial"/>
          <w:sz w:val="20"/>
          <w:szCs w:val="20"/>
        </w:rPr>
        <w:t xml:space="preserve">On one side, </w:t>
      </w:r>
      <w:r w:rsidRPr="00270ACE">
        <w:rPr>
          <w:rFonts w:ascii="Arial" w:hAnsi="Arial" w:cs="Arial"/>
          <w:sz w:val="20"/>
          <w:szCs w:val="20"/>
        </w:rPr>
        <w:t xml:space="preserve">Pilate distances himself from the Jewish leaders; </w:t>
      </w:r>
      <w:r>
        <w:rPr>
          <w:rFonts w:ascii="Arial" w:hAnsi="Arial" w:cs="Arial"/>
          <w:sz w:val="20"/>
          <w:szCs w:val="20"/>
        </w:rPr>
        <w:t xml:space="preserve">on the other hand, </w:t>
      </w:r>
      <w:r w:rsidRPr="00270ACE">
        <w:rPr>
          <w:rFonts w:ascii="Arial" w:hAnsi="Arial" w:cs="Arial"/>
          <w:sz w:val="20"/>
          <w:szCs w:val="20"/>
        </w:rPr>
        <w:t>he is not a Jew</w:t>
      </w:r>
      <w:r>
        <w:rPr>
          <w:rFonts w:ascii="Arial" w:hAnsi="Arial" w:cs="Arial"/>
          <w:sz w:val="20"/>
          <w:szCs w:val="20"/>
        </w:rPr>
        <w:t>.</w:t>
      </w:r>
    </w:p>
    <w:p w14:paraId="412D49AB" w14:textId="77777777" w:rsidR="00B60DD2" w:rsidRPr="00270ACE" w:rsidRDefault="00B60DD2" w:rsidP="00B60DD2">
      <w:pPr>
        <w:pStyle w:val="NormalWeb"/>
        <w:shd w:val="clear" w:color="auto" w:fill="FFFFFF"/>
        <w:spacing w:before="0" w:beforeAutospacing="0" w:after="0" w:afterAutospacing="0"/>
        <w:ind w:left="-142" w:right="283"/>
        <w:jc w:val="both"/>
        <w:rPr>
          <w:rFonts w:ascii="Arial" w:hAnsi="Arial" w:cs="Arial"/>
          <w:sz w:val="20"/>
          <w:szCs w:val="20"/>
        </w:rPr>
      </w:pPr>
      <w:r w:rsidRPr="00270ACE">
        <w:rPr>
          <w:rFonts w:ascii="Arial" w:hAnsi="Arial" w:cs="Arial"/>
          <w:sz w:val="20"/>
          <w:szCs w:val="20"/>
        </w:rPr>
        <w:t>In his responses to Pilate’s questions, Jesus distinguishes his kingdom from the political powers of this world. King and kingdom may be appropriate terms for Jesus’ mission and promise, but only by analogy. Jesus is king, but not the kind of king we imagine or expect. He was certainly not the kind of king Pilate feared he might be.</w:t>
      </w:r>
    </w:p>
    <w:p w14:paraId="016FF6A6" w14:textId="77777777" w:rsidR="00B60DD2" w:rsidRPr="00270ACE" w:rsidRDefault="00B60DD2" w:rsidP="00B60DD2">
      <w:pPr>
        <w:pStyle w:val="NormalWeb"/>
        <w:shd w:val="clear" w:color="auto" w:fill="FFFFFF"/>
        <w:spacing w:before="0" w:beforeAutospacing="0" w:after="0" w:afterAutospacing="0"/>
        <w:ind w:left="-142" w:right="283"/>
        <w:jc w:val="both"/>
        <w:rPr>
          <w:rFonts w:ascii="Arial" w:hAnsi="Arial" w:cs="Arial"/>
          <w:sz w:val="20"/>
          <w:szCs w:val="20"/>
        </w:rPr>
      </w:pPr>
      <w:r w:rsidRPr="00270ACE">
        <w:rPr>
          <w:rFonts w:ascii="Arial" w:hAnsi="Arial" w:cs="Arial"/>
          <w:sz w:val="20"/>
          <w:szCs w:val="20"/>
        </w:rPr>
        <w:t>Jesus refers to a kingdom that does not belong to this world. This has been mentioned earlier in John’s Gospel. Recall that in his prayer during the Last Supper discourse (see John 17:6-18), Jesus prayed for his disciples who are in the world but do not belong to the world. Yet like Jesus, they are sent into the world for the world’s salvation. In today’s reading, we see Jesus identify the final proof that his kingdom is not of this world: If his kingdom were of this world, then there would be people fighting to save him. Again, we hear echoes of John’s theme—salvation is worked out through a cosmic battle. It is helpful to return to the first chapter of John’s Gospel to understand the context for Jesus’ words to Pilate. Jesus came into the world, but the world did not know him. In John’s language, the world prefers the darkness, and yet the light will not be overcome by the darkness.</w:t>
      </w:r>
    </w:p>
    <w:p w14:paraId="3F55E365" w14:textId="77777777" w:rsidR="00B60DD2" w:rsidRPr="006B21BC" w:rsidRDefault="00B60DD2" w:rsidP="00B60DD2">
      <w:pPr>
        <w:pStyle w:val="NormalWeb"/>
        <w:shd w:val="clear" w:color="auto" w:fill="FFFFFF"/>
        <w:spacing w:before="0" w:beforeAutospacing="0" w:after="120" w:afterAutospacing="0"/>
        <w:ind w:left="-142" w:right="284"/>
        <w:jc w:val="both"/>
        <w:rPr>
          <w:rFonts w:ascii="Arial" w:hAnsi="Arial" w:cs="Arial"/>
          <w:sz w:val="20"/>
          <w:szCs w:val="20"/>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9856" behindDoc="0" locked="0" layoutInCell="1" allowOverlap="1" wp14:anchorId="7AD3A8D2" wp14:editId="250087C3">
                <wp:simplePos x="0" y="0"/>
                <wp:positionH relativeFrom="page">
                  <wp:posOffset>7721600</wp:posOffset>
                </wp:positionH>
                <wp:positionV relativeFrom="paragraph">
                  <wp:posOffset>765175</wp:posOffset>
                </wp:positionV>
                <wp:extent cx="713867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3D2BE1" id="Straight Connector 6" o:spid="_x0000_s1026" style="position:absolute;flip:y;z-index:2517698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margin;mso-height-relative:margin" from="608pt,60.25pt" to="1170.1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" strokecolor="#ccb16e" strokeweight="3pt">
                <o:lock v:ext="edit" shapetype="f"/>
                <w10:wrap anchorx="page"/>
              </v:line>
            </w:pict>
          </mc:Fallback>
        </mc:AlternateContent>
      </w:r>
      <w:r w:rsidRPr="00270ACE">
        <w:rPr>
          <w:rFonts w:ascii="Arial" w:hAnsi="Arial" w:cs="Arial"/>
          <w:sz w:val="20"/>
          <w:szCs w:val="20"/>
        </w:rPr>
        <w:t>Truth has been another important theme in John’s Gospel. We see it emphasized in the conclusion of the dialogue between Jesus and Pilate. Those who know the truth will recognize Jesus as king and will know how to interpret this insight. Yet Jesus’ kingship was hidden from many of his contemporaries. Only those chosen, those who have the eyes of faith, can see. As modern disciples of Jesus, we also struggle at times to recognize Jesus as king. Today’s Gospel invites us to see with eyes of faith that we might recognize that Jesus, through his crucifixion and death, is indeed king and Saviour of all.</w:t>
      </w:r>
      <w:r w:rsidRPr="00126534">
        <w:rPr>
          <w:rFonts w:ascii="Arial" w:hAnsi="Arial" w:cs="Arial"/>
          <w:b/>
          <w:noProof/>
          <w:color w:val="538135" w:themeColor="accent6" w:themeShade="BF"/>
          <w:sz w:val="22"/>
          <w:szCs w:val="22"/>
          <w:lang w:eastAsia="en-AU"/>
        </w:rPr>
        <w:t xml:space="preserve"> </w:t>
      </w:r>
    </w:p>
    <w:p w14:paraId="5D017029" w14:textId="77777777" w:rsidR="00B60DD2" w:rsidRPr="00C8336E" w:rsidRDefault="00B60DD2" w:rsidP="00B60DD2">
      <w:pPr>
        <w:shd w:val="clear" w:color="auto" w:fill="F4B083" w:themeFill="accent2" w:themeFillTint="99"/>
        <w:ind w:left="-142" w:right="283"/>
        <w:jc w:val="center"/>
        <w:rPr>
          <w:rFonts w:ascii="Arial" w:hAnsi="Arial" w:cs="Arial"/>
          <w:b/>
          <w:color w:val="FF0000"/>
        </w:rPr>
      </w:pPr>
      <w:r w:rsidRPr="006B21BC">
        <w:rPr>
          <w:rFonts w:ascii="Arial" w:hAnsi="Arial" w:cs="Arial"/>
          <w:b/>
          <w:color w:val="FF0000"/>
        </w:rPr>
        <w:t xml:space="preserve">UPDATED GOVERNMENT CHANGES TO COVID RESTRICTIONS </w:t>
      </w:r>
      <w:r>
        <w:rPr>
          <w:rFonts w:ascii="Arial" w:hAnsi="Arial" w:cs="Arial"/>
          <w:b/>
          <w:color w:val="FF0000"/>
        </w:rPr>
        <w:t>19</w:t>
      </w:r>
      <w:r w:rsidRPr="006B21BC">
        <w:rPr>
          <w:rFonts w:ascii="Arial" w:hAnsi="Arial" w:cs="Arial"/>
          <w:b/>
          <w:color w:val="FF0000"/>
        </w:rPr>
        <w:t xml:space="preserve"> NOVEMBER 2021</w:t>
      </w:r>
    </w:p>
    <w:bookmarkEnd w:id="1"/>
    <w:bookmarkEnd w:id="2"/>
    <w:p w14:paraId="1B38AB5D" w14:textId="77777777" w:rsidR="00B60DD2" w:rsidRPr="00477C60" w:rsidRDefault="00B60DD2" w:rsidP="00B60DD2">
      <w:pPr>
        <w:ind w:left="-142" w:right="283"/>
        <w:jc w:val="both"/>
        <w:rPr>
          <w:rFonts w:ascii="Arial" w:hAnsi="Arial" w:cs="Arial"/>
          <w:sz w:val="20"/>
          <w:szCs w:val="20"/>
        </w:rPr>
      </w:pPr>
      <w:r w:rsidRPr="00477C60">
        <w:rPr>
          <w:rFonts w:ascii="Arial" w:hAnsi="Arial" w:cs="Arial"/>
          <w:sz w:val="20"/>
          <w:szCs w:val="20"/>
        </w:rPr>
        <w:t>Dear Parishioners</w:t>
      </w:r>
    </w:p>
    <w:p w14:paraId="6812D9C9" w14:textId="77777777" w:rsidR="00B60DD2" w:rsidRPr="00477C60" w:rsidRDefault="00B60DD2" w:rsidP="00B60DD2">
      <w:pPr>
        <w:spacing w:after="60"/>
        <w:ind w:left="-142" w:right="283"/>
        <w:jc w:val="both"/>
        <w:rPr>
          <w:rFonts w:ascii="Arial" w:hAnsi="Arial" w:cs="Arial"/>
          <w:sz w:val="20"/>
          <w:szCs w:val="20"/>
        </w:rPr>
      </w:pPr>
      <w:r w:rsidRPr="00477C60">
        <w:rPr>
          <w:rFonts w:ascii="Arial" w:hAnsi="Arial" w:cs="Arial"/>
          <w:sz w:val="20"/>
          <w:szCs w:val="20"/>
        </w:rPr>
        <w:t>Religious Ceremonies (</w:t>
      </w:r>
      <w:proofErr w:type="gramStart"/>
      <w:r w:rsidRPr="00477C60">
        <w:rPr>
          <w:rFonts w:ascii="Arial" w:hAnsi="Arial" w:cs="Arial"/>
          <w:sz w:val="20"/>
          <w:szCs w:val="20"/>
        </w:rPr>
        <w:t>e.g.</w:t>
      </w:r>
      <w:proofErr w:type="gramEnd"/>
      <w:r w:rsidRPr="00477C60">
        <w:rPr>
          <w:rFonts w:ascii="Arial" w:hAnsi="Arial" w:cs="Arial"/>
          <w:sz w:val="20"/>
          <w:szCs w:val="20"/>
        </w:rPr>
        <w:t xml:space="preserve"> Mass) has been classified as </w:t>
      </w:r>
      <w:r w:rsidRPr="00477C60">
        <w:rPr>
          <w:rFonts w:ascii="Arial" w:hAnsi="Arial" w:cs="Arial"/>
          <w:b/>
          <w:sz w:val="20"/>
          <w:szCs w:val="20"/>
        </w:rPr>
        <w:t>“Fully Vaccinated”</w:t>
      </w:r>
      <w:r w:rsidRPr="00477C60">
        <w:rPr>
          <w:rFonts w:ascii="Arial" w:hAnsi="Arial" w:cs="Arial"/>
          <w:sz w:val="20"/>
          <w:szCs w:val="20"/>
        </w:rPr>
        <w:t xml:space="preserve"> and as </w:t>
      </w:r>
      <w:r w:rsidRPr="00477C60">
        <w:rPr>
          <w:rFonts w:ascii="Arial" w:hAnsi="Arial" w:cs="Arial"/>
          <w:b/>
          <w:sz w:val="20"/>
          <w:szCs w:val="20"/>
        </w:rPr>
        <w:t>“Unknown Vaccination Status”</w:t>
      </w:r>
      <w:r w:rsidRPr="00477C60">
        <w:rPr>
          <w:rFonts w:ascii="Arial" w:hAnsi="Arial" w:cs="Arial"/>
          <w:sz w:val="20"/>
          <w:szCs w:val="20"/>
        </w:rPr>
        <w:t>. A notice in the Narthex will indicate the “Status” of the next Mass.</w:t>
      </w:r>
    </w:p>
    <w:p w14:paraId="3639ED67" w14:textId="77777777" w:rsidR="00B60DD2" w:rsidRPr="00477C60" w:rsidRDefault="00B60DD2" w:rsidP="00B60DD2">
      <w:pPr>
        <w:ind w:left="-142" w:right="283"/>
        <w:jc w:val="both"/>
        <w:rPr>
          <w:rFonts w:ascii="Arial" w:hAnsi="Arial" w:cs="Arial"/>
          <w:b/>
          <w:bCs/>
          <w:sz w:val="20"/>
          <w:szCs w:val="20"/>
          <w:u w:val="single"/>
        </w:rPr>
      </w:pPr>
      <w:r w:rsidRPr="00477C60">
        <w:rPr>
          <w:rFonts w:ascii="Arial" w:hAnsi="Arial" w:cs="Arial"/>
          <w:b/>
          <w:bCs/>
          <w:sz w:val="20"/>
          <w:szCs w:val="20"/>
          <w:u w:val="single"/>
        </w:rPr>
        <w:t>MASSES FOR “</w:t>
      </w:r>
      <w:r w:rsidRPr="00477C60">
        <w:rPr>
          <w:rFonts w:ascii="Arial" w:hAnsi="Arial" w:cs="Arial"/>
          <w:b/>
          <w:bCs/>
          <w:i/>
          <w:iCs/>
          <w:sz w:val="20"/>
          <w:szCs w:val="20"/>
          <w:u w:val="single"/>
        </w:rPr>
        <w:t>FULLY VACCINATED PEOPLE</w:t>
      </w:r>
      <w:r w:rsidRPr="00477C60">
        <w:rPr>
          <w:rFonts w:ascii="Arial" w:hAnsi="Arial" w:cs="Arial"/>
          <w:b/>
          <w:bCs/>
          <w:sz w:val="20"/>
          <w:szCs w:val="20"/>
          <w:u w:val="single"/>
        </w:rPr>
        <w:t>”</w:t>
      </w:r>
    </w:p>
    <w:p w14:paraId="67556C25" w14:textId="77777777" w:rsidR="00B60DD2" w:rsidRPr="00477C60" w:rsidRDefault="00B60DD2" w:rsidP="00B60DD2">
      <w:pPr>
        <w:pStyle w:val="ListParagraph"/>
        <w:ind w:left="-142" w:right="284"/>
        <w:jc w:val="both"/>
        <w:rPr>
          <w:rFonts w:ascii="Arial" w:hAnsi="Arial" w:cs="Arial"/>
          <w:sz w:val="20"/>
          <w:szCs w:val="20"/>
        </w:rPr>
      </w:pPr>
      <w:r w:rsidRPr="00477C60">
        <w:rPr>
          <w:rFonts w:ascii="Arial" w:hAnsi="Arial" w:cs="Arial"/>
          <w:sz w:val="20"/>
          <w:szCs w:val="20"/>
        </w:rPr>
        <w:t xml:space="preserve">Relevant vaccination documentation must be provided (details of which are to be recorded by the Monitor). </w:t>
      </w:r>
    </w:p>
    <w:p w14:paraId="5322BE94" w14:textId="77777777" w:rsidR="00B60DD2" w:rsidRDefault="00B60DD2" w:rsidP="00B60DD2">
      <w:pPr>
        <w:pStyle w:val="ListParagraph"/>
        <w:spacing w:before="120"/>
        <w:ind w:left="-142" w:right="283"/>
        <w:jc w:val="both"/>
        <w:rPr>
          <w:rFonts w:ascii="Arial" w:hAnsi="Arial" w:cs="Arial"/>
          <w:sz w:val="20"/>
          <w:szCs w:val="20"/>
        </w:rPr>
      </w:pPr>
      <w:r w:rsidRPr="00477C60">
        <w:rPr>
          <w:rFonts w:ascii="Arial" w:hAnsi="Arial" w:cs="Arial"/>
          <w:sz w:val="20"/>
          <w:szCs w:val="20"/>
        </w:rPr>
        <w:t xml:space="preserve">If </w:t>
      </w:r>
      <w:r w:rsidRPr="00477C60">
        <w:rPr>
          <w:rFonts w:ascii="Arial" w:hAnsi="Arial" w:cs="Arial"/>
          <w:b/>
          <w:bCs/>
          <w:sz w:val="20"/>
          <w:szCs w:val="20"/>
        </w:rPr>
        <w:t>they cannot</w:t>
      </w:r>
      <w:r w:rsidRPr="00477C60">
        <w:rPr>
          <w:rFonts w:ascii="Arial" w:hAnsi="Arial" w:cs="Arial"/>
          <w:sz w:val="20"/>
          <w:szCs w:val="20"/>
        </w:rPr>
        <w:t xml:space="preserve"> </w:t>
      </w:r>
      <w:r w:rsidRPr="00477C60">
        <w:rPr>
          <w:rFonts w:ascii="Arial" w:hAnsi="Arial" w:cs="Arial"/>
          <w:b/>
          <w:bCs/>
          <w:sz w:val="20"/>
          <w:szCs w:val="20"/>
        </w:rPr>
        <w:t>produce this documentation,</w:t>
      </w:r>
      <w:r w:rsidRPr="00477C60">
        <w:rPr>
          <w:rFonts w:ascii="Arial" w:hAnsi="Arial" w:cs="Arial"/>
          <w:sz w:val="20"/>
          <w:szCs w:val="20"/>
        </w:rPr>
        <w:t xml:space="preserve"> then they can still participate to an </w:t>
      </w:r>
      <w:r w:rsidRPr="00477C60">
        <w:rPr>
          <w:rFonts w:ascii="Arial" w:hAnsi="Arial" w:cs="Arial"/>
          <w:b/>
          <w:bCs/>
          <w:sz w:val="20"/>
          <w:szCs w:val="20"/>
        </w:rPr>
        <w:t>Unknown Vaccination Status Masses</w:t>
      </w:r>
      <w:r w:rsidRPr="00477C60">
        <w:rPr>
          <w:rFonts w:ascii="Arial" w:hAnsi="Arial" w:cs="Arial"/>
          <w:sz w:val="20"/>
          <w:szCs w:val="20"/>
        </w:rPr>
        <w:t xml:space="preserve">. </w:t>
      </w:r>
    </w:p>
    <w:p w14:paraId="76F60642" w14:textId="77777777" w:rsidR="00B60DD2" w:rsidRPr="00477C60" w:rsidRDefault="00B60DD2" w:rsidP="00B60DD2">
      <w:pPr>
        <w:spacing w:before="60"/>
        <w:ind w:left="-142" w:right="283"/>
        <w:jc w:val="both"/>
        <w:rPr>
          <w:rFonts w:ascii="Arial" w:hAnsi="Arial" w:cs="Arial"/>
          <w:sz w:val="20"/>
          <w:szCs w:val="20"/>
        </w:rPr>
      </w:pPr>
      <w:r w:rsidRPr="00477C60">
        <w:rPr>
          <w:rFonts w:ascii="Arial" w:hAnsi="Arial" w:cs="Arial"/>
          <w:b/>
          <w:bCs/>
          <w:sz w:val="20"/>
          <w:szCs w:val="20"/>
          <w:u w:val="single"/>
        </w:rPr>
        <w:t>MASSES FOR “</w:t>
      </w:r>
      <w:r w:rsidRPr="00477C60">
        <w:rPr>
          <w:rFonts w:ascii="Arial" w:hAnsi="Arial" w:cs="Arial"/>
          <w:b/>
          <w:bCs/>
          <w:i/>
          <w:iCs/>
          <w:sz w:val="20"/>
          <w:szCs w:val="20"/>
          <w:u w:val="single"/>
        </w:rPr>
        <w:t>UNKNOWN VACCINATION STATUS</w:t>
      </w:r>
      <w:r w:rsidRPr="00477C60">
        <w:rPr>
          <w:rFonts w:ascii="Arial" w:hAnsi="Arial" w:cs="Arial"/>
          <w:b/>
          <w:bCs/>
          <w:sz w:val="20"/>
          <w:szCs w:val="20"/>
          <w:u w:val="single"/>
        </w:rPr>
        <w:t>”</w:t>
      </w:r>
    </w:p>
    <w:p w14:paraId="575B11A7" w14:textId="77777777" w:rsidR="00B60DD2" w:rsidRPr="00477C60" w:rsidRDefault="00B60DD2" w:rsidP="00B60DD2">
      <w:pPr>
        <w:pStyle w:val="ListParagraph"/>
        <w:ind w:left="-142" w:right="284"/>
        <w:jc w:val="both"/>
        <w:rPr>
          <w:rFonts w:ascii="Arial" w:hAnsi="Arial" w:cs="Arial"/>
          <w:sz w:val="20"/>
          <w:szCs w:val="20"/>
        </w:rPr>
      </w:pPr>
      <w:r w:rsidRPr="00477C60">
        <w:rPr>
          <w:rFonts w:ascii="Arial" w:hAnsi="Arial" w:cs="Arial"/>
          <w:sz w:val="20"/>
          <w:szCs w:val="20"/>
        </w:rPr>
        <w:t xml:space="preserve">The Check-in Marshall is not interested in </w:t>
      </w:r>
      <w:r w:rsidRPr="00477C60">
        <w:rPr>
          <w:rFonts w:ascii="Arial" w:hAnsi="Arial" w:cs="Arial"/>
          <w:b/>
          <w:bCs/>
          <w:sz w:val="20"/>
          <w:szCs w:val="20"/>
        </w:rPr>
        <w:t>documentation about vaccination Status</w:t>
      </w:r>
      <w:r w:rsidRPr="00477C60">
        <w:rPr>
          <w:rFonts w:ascii="Arial" w:hAnsi="Arial" w:cs="Arial"/>
          <w:sz w:val="20"/>
          <w:szCs w:val="20"/>
        </w:rPr>
        <w:t xml:space="preserve"> and would be expected to admit the person to the Mass.</w:t>
      </w:r>
    </w:p>
    <w:p w14:paraId="5BC12149" w14:textId="77777777" w:rsidR="00B60DD2" w:rsidRPr="00477C60" w:rsidRDefault="00B60DD2" w:rsidP="00B60DD2">
      <w:pPr>
        <w:pStyle w:val="ListParagraph"/>
        <w:ind w:left="-142" w:right="283"/>
        <w:jc w:val="both"/>
        <w:rPr>
          <w:rFonts w:ascii="Arial" w:hAnsi="Arial" w:cs="Arial"/>
          <w:sz w:val="20"/>
          <w:szCs w:val="20"/>
        </w:rPr>
      </w:pPr>
      <w:r w:rsidRPr="00477C60">
        <w:rPr>
          <w:rFonts w:ascii="Arial" w:hAnsi="Arial" w:cs="Arial"/>
          <w:sz w:val="20"/>
          <w:szCs w:val="20"/>
        </w:rPr>
        <w:t>The person must of course check in the Government’s QR code displayed in the Narthex or complete the paper entry only for the purpose of “Cap” number and contact tracing.</w:t>
      </w:r>
    </w:p>
    <w:p w14:paraId="1B26E3C2" w14:textId="77777777" w:rsidR="00B60DD2" w:rsidRPr="00477C60" w:rsidRDefault="00B60DD2" w:rsidP="00B60DD2">
      <w:pPr>
        <w:spacing w:before="60"/>
        <w:ind w:left="-142" w:right="283"/>
        <w:jc w:val="both"/>
        <w:rPr>
          <w:rFonts w:ascii="Arial" w:hAnsi="Arial" w:cs="Arial"/>
          <w:sz w:val="20"/>
          <w:szCs w:val="20"/>
        </w:rPr>
      </w:pPr>
      <w:r w:rsidRPr="00477C60">
        <w:rPr>
          <w:rFonts w:ascii="Arial" w:hAnsi="Arial" w:cs="Arial"/>
          <w:sz w:val="20"/>
          <w:szCs w:val="20"/>
        </w:rPr>
        <w:t xml:space="preserve">A parishioner designated as a </w:t>
      </w:r>
      <w:r w:rsidRPr="00477C60">
        <w:rPr>
          <w:rFonts w:ascii="Arial" w:hAnsi="Arial" w:cs="Arial"/>
          <w:b/>
          <w:sz w:val="20"/>
          <w:szCs w:val="20"/>
        </w:rPr>
        <w:t>“Covid Check-in Marshal”</w:t>
      </w:r>
      <w:r w:rsidRPr="00477C60">
        <w:rPr>
          <w:rFonts w:ascii="Arial" w:hAnsi="Arial" w:cs="Arial"/>
          <w:sz w:val="20"/>
          <w:szCs w:val="20"/>
        </w:rPr>
        <w:t xml:space="preserve"> will greet you in the Narthex to help with your check in. Please come a few minutes early to help with the check in. </w:t>
      </w:r>
    </w:p>
    <w:p w14:paraId="3DFC5514" w14:textId="77777777" w:rsidR="00B60DD2" w:rsidRPr="00477C60" w:rsidRDefault="00B60DD2" w:rsidP="00B60DD2">
      <w:pPr>
        <w:spacing w:before="60"/>
        <w:ind w:left="-142" w:right="283"/>
        <w:jc w:val="both"/>
        <w:rPr>
          <w:rFonts w:ascii="Arial" w:hAnsi="Arial" w:cs="Arial"/>
          <w:b/>
          <w:bCs/>
          <w:sz w:val="20"/>
          <w:szCs w:val="20"/>
          <w:u w:val="single"/>
        </w:rPr>
      </w:pPr>
      <w:r w:rsidRPr="00477C60">
        <w:rPr>
          <w:rFonts w:ascii="Arial" w:hAnsi="Arial" w:cs="Arial"/>
          <w:b/>
          <w:bCs/>
          <w:sz w:val="20"/>
          <w:szCs w:val="20"/>
          <w:u w:val="single"/>
        </w:rPr>
        <w:t>NO “</w:t>
      </w:r>
      <w:r w:rsidRPr="00477C60">
        <w:rPr>
          <w:rFonts w:ascii="Arial" w:hAnsi="Arial" w:cs="Arial"/>
          <w:b/>
          <w:bCs/>
          <w:i/>
          <w:iCs/>
          <w:sz w:val="20"/>
          <w:szCs w:val="20"/>
          <w:u w:val="single"/>
        </w:rPr>
        <w:t>BOOKING MASSES</w:t>
      </w:r>
      <w:r w:rsidRPr="00477C60">
        <w:rPr>
          <w:rFonts w:ascii="Arial" w:hAnsi="Arial" w:cs="Arial"/>
          <w:b/>
          <w:bCs/>
          <w:sz w:val="20"/>
          <w:szCs w:val="20"/>
          <w:u w:val="single"/>
        </w:rPr>
        <w:t>”</w:t>
      </w:r>
    </w:p>
    <w:p w14:paraId="1458C4AC" w14:textId="77777777" w:rsidR="00B60DD2" w:rsidRPr="00477C60" w:rsidRDefault="00B60DD2" w:rsidP="00B60DD2">
      <w:pPr>
        <w:ind w:left="-142" w:right="283"/>
        <w:jc w:val="both"/>
        <w:rPr>
          <w:rFonts w:ascii="Arial" w:hAnsi="Arial" w:cs="Arial"/>
          <w:sz w:val="20"/>
          <w:szCs w:val="20"/>
        </w:rPr>
      </w:pPr>
      <w:r w:rsidRPr="00477C60">
        <w:rPr>
          <w:rFonts w:ascii="Arial" w:hAnsi="Arial" w:cs="Arial"/>
          <w:sz w:val="20"/>
          <w:szCs w:val="20"/>
        </w:rPr>
        <w:t>How we operate must reflect the Archdiocese rules in conformity with Government’s rule changes and (revised) attendance caps. “</w:t>
      </w:r>
      <w:r w:rsidRPr="00477C60">
        <w:rPr>
          <w:rFonts w:ascii="Arial" w:hAnsi="Arial" w:cs="Arial"/>
          <w:b/>
          <w:bCs/>
          <w:i/>
          <w:iCs/>
          <w:sz w:val="20"/>
          <w:szCs w:val="20"/>
        </w:rPr>
        <w:t>Booking for Mass</w:t>
      </w:r>
      <w:r w:rsidRPr="00477C60">
        <w:rPr>
          <w:rFonts w:ascii="Arial" w:hAnsi="Arial" w:cs="Arial"/>
          <w:sz w:val="20"/>
          <w:szCs w:val="20"/>
        </w:rPr>
        <w:t>” should no longer be required</w:t>
      </w:r>
      <w:r w:rsidRPr="00477C60">
        <w:rPr>
          <w:rFonts w:ascii="Arial" w:hAnsi="Arial" w:cs="Arial"/>
          <w:b/>
          <w:bCs/>
          <w:sz w:val="20"/>
          <w:szCs w:val="20"/>
        </w:rPr>
        <w:t>.</w:t>
      </w:r>
    </w:p>
    <w:p w14:paraId="2C7DBD3F" w14:textId="77777777" w:rsidR="00B60DD2" w:rsidRPr="00477C60" w:rsidRDefault="00B60DD2" w:rsidP="00B60DD2">
      <w:pPr>
        <w:pStyle w:val="ListParagraph"/>
        <w:ind w:left="-142" w:right="283"/>
        <w:jc w:val="both"/>
        <w:rPr>
          <w:rFonts w:ascii="Arial" w:hAnsi="Arial" w:cs="Arial"/>
          <w:sz w:val="20"/>
          <w:szCs w:val="20"/>
        </w:rPr>
      </w:pPr>
      <w:r w:rsidRPr="00477C60">
        <w:rPr>
          <w:rFonts w:ascii="Arial" w:hAnsi="Arial" w:cs="Arial"/>
          <w:i/>
          <w:sz w:val="20"/>
          <w:szCs w:val="20"/>
        </w:rPr>
        <w:t>Saturday 6:00pm Fully Vaccinated (No limit)</w:t>
      </w:r>
    </w:p>
    <w:p w14:paraId="6ED1EDA7" w14:textId="77777777" w:rsidR="00B60DD2" w:rsidRPr="009941E0" w:rsidRDefault="00B60DD2" w:rsidP="00B60DD2">
      <w:pPr>
        <w:pStyle w:val="ListParagraph"/>
        <w:ind w:left="-142" w:right="283"/>
        <w:jc w:val="both"/>
        <w:rPr>
          <w:rFonts w:ascii="Arial" w:hAnsi="Arial" w:cs="Arial"/>
          <w:sz w:val="20"/>
          <w:szCs w:val="20"/>
        </w:rPr>
      </w:pPr>
      <w:r w:rsidRPr="009941E0">
        <w:rPr>
          <w:rFonts w:ascii="Arial" w:hAnsi="Arial" w:cs="Arial"/>
          <w:sz w:val="20"/>
          <w:szCs w:val="20"/>
        </w:rPr>
        <w:t>Sunday 9:00am Unknown Vaccination Status (50 people)</w:t>
      </w:r>
    </w:p>
    <w:p w14:paraId="069722B9" w14:textId="77777777" w:rsidR="00B60DD2" w:rsidRPr="00477C60" w:rsidRDefault="00B60DD2" w:rsidP="00B60DD2">
      <w:pPr>
        <w:pStyle w:val="ListParagraph"/>
        <w:ind w:left="-142" w:right="283"/>
        <w:jc w:val="both"/>
        <w:rPr>
          <w:rFonts w:ascii="Arial" w:hAnsi="Arial" w:cs="Arial"/>
          <w:sz w:val="20"/>
          <w:szCs w:val="20"/>
        </w:rPr>
      </w:pPr>
      <w:r w:rsidRPr="00477C60">
        <w:rPr>
          <w:rFonts w:ascii="Arial" w:hAnsi="Arial" w:cs="Arial"/>
          <w:i/>
          <w:sz w:val="20"/>
          <w:szCs w:val="20"/>
        </w:rPr>
        <w:t>Sunday 10:30 Fully Vaccinated (No limit)</w:t>
      </w:r>
    </w:p>
    <w:p w14:paraId="6F1BBAD7" w14:textId="77777777" w:rsidR="00B60DD2" w:rsidRPr="00477C60" w:rsidRDefault="00B60DD2" w:rsidP="00B60DD2">
      <w:pPr>
        <w:pStyle w:val="ListParagraph"/>
        <w:ind w:left="-142" w:right="283"/>
        <w:jc w:val="both"/>
        <w:rPr>
          <w:rFonts w:ascii="Arial" w:hAnsi="Arial" w:cs="Arial"/>
          <w:sz w:val="20"/>
          <w:szCs w:val="20"/>
        </w:rPr>
      </w:pPr>
      <w:r w:rsidRPr="00477C60">
        <w:rPr>
          <w:rFonts w:ascii="Arial" w:hAnsi="Arial" w:cs="Arial"/>
          <w:sz w:val="20"/>
          <w:szCs w:val="20"/>
        </w:rPr>
        <w:t>Monday 9:00am Unknown Vaccination Status (50 people)</w:t>
      </w:r>
    </w:p>
    <w:p w14:paraId="15DBCDAF" w14:textId="77777777" w:rsidR="00B60DD2" w:rsidRPr="00477C60" w:rsidRDefault="00B60DD2" w:rsidP="00B60DD2">
      <w:pPr>
        <w:pStyle w:val="ListParagraph"/>
        <w:ind w:left="-142" w:right="283"/>
        <w:jc w:val="both"/>
        <w:rPr>
          <w:rFonts w:ascii="Arial" w:hAnsi="Arial" w:cs="Arial"/>
          <w:sz w:val="20"/>
          <w:szCs w:val="20"/>
        </w:rPr>
      </w:pPr>
      <w:r w:rsidRPr="00477C60">
        <w:rPr>
          <w:rFonts w:ascii="Arial" w:hAnsi="Arial" w:cs="Arial"/>
          <w:i/>
          <w:sz w:val="20"/>
          <w:szCs w:val="20"/>
        </w:rPr>
        <w:t>Tuesday 9:00am Fully Vaccinated (No limit)</w:t>
      </w:r>
    </w:p>
    <w:p w14:paraId="2C6E648E" w14:textId="77777777" w:rsidR="00B60DD2" w:rsidRPr="00477C60" w:rsidRDefault="00B60DD2" w:rsidP="00B60DD2">
      <w:pPr>
        <w:pStyle w:val="ListParagraph"/>
        <w:ind w:left="-142" w:right="283"/>
        <w:jc w:val="both"/>
        <w:rPr>
          <w:rFonts w:ascii="Arial" w:hAnsi="Arial" w:cs="Arial"/>
          <w:sz w:val="20"/>
          <w:szCs w:val="20"/>
        </w:rPr>
      </w:pPr>
      <w:r w:rsidRPr="00477C60">
        <w:rPr>
          <w:rFonts w:ascii="Arial" w:hAnsi="Arial" w:cs="Arial"/>
          <w:sz w:val="20"/>
          <w:szCs w:val="20"/>
        </w:rPr>
        <w:t>Wednesday 9:00am Unknown Vaccination Status (50 people)</w:t>
      </w:r>
    </w:p>
    <w:p w14:paraId="221454FC" w14:textId="77777777" w:rsidR="00B60DD2" w:rsidRPr="00477C60" w:rsidRDefault="00B60DD2" w:rsidP="00B60DD2">
      <w:pPr>
        <w:pStyle w:val="ListParagraph"/>
        <w:ind w:left="-142" w:right="283"/>
        <w:jc w:val="both"/>
        <w:rPr>
          <w:rFonts w:ascii="Arial" w:hAnsi="Arial" w:cs="Arial"/>
          <w:sz w:val="20"/>
          <w:szCs w:val="20"/>
        </w:rPr>
      </w:pPr>
      <w:r w:rsidRPr="00477C60">
        <w:rPr>
          <w:rFonts w:ascii="Arial" w:hAnsi="Arial" w:cs="Arial"/>
          <w:i/>
          <w:sz w:val="20"/>
          <w:szCs w:val="20"/>
        </w:rPr>
        <w:t>Thursday 9:00am Fully Vaccinated (No limit)</w:t>
      </w:r>
    </w:p>
    <w:p w14:paraId="010D0046" w14:textId="77777777" w:rsidR="00B60DD2" w:rsidRPr="00477C60" w:rsidRDefault="00B60DD2" w:rsidP="00B60DD2">
      <w:pPr>
        <w:pStyle w:val="ListParagraph"/>
        <w:ind w:left="-142" w:right="283"/>
        <w:jc w:val="both"/>
        <w:rPr>
          <w:rFonts w:ascii="Arial" w:hAnsi="Arial" w:cs="Arial"/>
          <w:sz w:val="20"/>
          <w:szCs w:val="20"/>
        </w:rPr>
      </w:pPr>
      <w:r w:rsidRPr="00477C60">
        <w:rPr>
          <w:rFonts w:ascii="Arial" w:hAnsi="Arial" w:cs="Arial"/>
          <w:sz w:val="20"/>
          <w:szCs w:val="20"/>
        </w:rPr>
        <w:t>Friday 9:00am Unknown Vaccination Status (50 people)</w:t>
      </w:r>
    </w:p>
    <w:p w14:paraId="6AD01DCC" w14:textId="77777777" w:rsidR="00B60DD2" w:rsidRPr="00477C60" w:rsidRDefault="00B60DD2" w:rsidP="00B60DD2">
      <w:pPr>
        <w:spacing w:before="60"/>
        <w:ind w:left="-142" w:right="283"/>
        <w:jc w:val="both"/>
        <w:rPr>
          <w:rFonts w:ascii="Arial" w:hAnsi="Arial" w:cs="Arial"/>
          <w:b/>
          <w:bCs/>
          <w:sz w:val="20"/>
          <w:szCs w:val="20"/>
          <w:u w:val="single"/>
        </w:rPr>
      </w:pPr>
      <w:r w:rsidRPr="00477C60">
        <w:rPr>
          <w:rFonts w:ascii="Arial" w:hAnsi="Arial" w:cs="Arial"/>
          <w:b/>
          <w:bCs/>
          <w:sz w:val="20"/>
          <w:szCs w:val="20"/>
          <w:u w:val="single"/>
        </w:rPr>
        <w:t>HYGIENE:</w:t>
      </w:r>
    </w:p>
    <w:p w14:paraId="4D1406EF" w14:textId="77777777" w:rsidR="00B60DD2" w:rsidRPr="00477C60" w:rsidRDefault="00B60DD2" w:rsidP="00B60DD2">
      <w:pPr>
        <w:pStyle w:val="Default"/>
        <w:ind w:left="-142" w:right="283"/>
        <w:jc w:val="both"/>
        <w:rPr>
          <w:rFonts w:ascii="Arial" w:hAnsi="Arial" w:cs="Arial"/>
          <w:sz w:val="20"/>
          <w:szCs w:val="20"/>
        </w:rPr>
      </w:pPr>
      <w:r w:rsidRPr="00477C60">
        <w:rPr>
          <w:rFonts w:ascii="Arial" w:hAnsi="Arial" w:cs="Arial"/>
          <w:sz w:val="20"/>
          <w:szCs w:val="20"/>
        </w:rPr>
        <w:t xml:space="preserve">Face coverings are not required in our Church, but it may be </w:t>
      </w:r>
      <w:proofErr w:type="gramStart"/>
      <w:r w:rsidRPr="00477C60">
        <w:rPr>
          <w:rFonts w:ascii="Arial" w:hAnsi="Arial" w:cs="Arial"/>
          <w:sz w:val="20"/>
          <w:szCs w:val="20"/>
        </w:rPr>
        <w:t>wore</w:t>
      </w:r>
      <w:proofErr w:type="gramEnd"/>
      <w:r w:rsidRPr="00477C60">
        <w:rPr>
          <w:rFonts w:ascii="Arial" w:hAnsi="Arial" w:cs="Arial"/>
          <w:sz w:val="20"/>
          <w:szCs w:val="20"/>
        </w:rPr>
        <w:t xml:space="preserve"> at parishioner discretion.</w:t>
      </w:r>
      <w:r w:rsidRPr="00477C60">
        <w:rPr>
          <w:rFonts w:ascii="Arial" w:hAnsi="Arial" w:cs="Arial"/>
          <w:b/>
          <w:bCs/>
          <w:sz w:val="20"/>
          <w:szCs w:val="20"/>
        </w:rPr>
        <w:t xml:space="preserve"> </w:t>
      </w:r>
    </w:p>
    <w:p w14:paraId="145ACC87" w14:textId="77777777" w:rsidR="00B60DD2" w:rsidRPr="00477C60" w:rsidRDefault="00B60DD2" w:rsidP="00B60DD2">
      <w:pPr>
        <w:pStyle w:val="Default"/>
        <w:ind w:left="-142" w:right="283"/>
        <w:jc w:val="both"/>
        <w:rPr>
          <w:rFonts w:ascii="Arial" w:hAnsi="Arial" w:cs="Arial"/>
          <w:sz w:val="20"/>
          <w:szCs w:val="20"/>
        </w:rPr>
      </w:pPr>
      <w:r w:rsidRPr="00477C60">
        <w:rPr>
          <w:rFonts w:ascii="Arial" w:hAnsi="Arial" w:cs="Arial"/>
          <w:sz w:val="20"/>
          <w:szCs w:val="20"/>
        </w:rPr>
        <w:t xml:space="preserve">Sanitiser must continue to be used regularly throughout Liturgies, and celebrants must visibly sanitise before and after the distribution of Holy Communion. </w:t>
      </w:r>
    </w:p>
    <w:p w14:paraId="7A651861" w14:textId="77777777" w:rsidR="00B60DD2" w:rsidRPr="00477C60" w:rsidRDefault="00B60DD2" w:rsidP="00B60DD2">
      <w:pPr>
        <w:pStyle w:val="ListParagraph"/>
        <w:ind w:left="-142" w:right="283"/>
        <w:jc w:val="both"/>
        <w:rPr>
          <w:rFonts w:ascii="Arial" w:hAnsi="Arial" w:cs="Arial"/>
          <w:sz w:val="20"/>
          <w:szCs w:val="20"/>
        </w:rPr>
      </w:pPr>
      <w:r w:rsidRPr="00477C60">
        <w:rPr>
          <w:rFonts w:ascii="Arial" w:hAnsi="Arial" w:cs="Arial"/>
          <w:sz w:val="20"/>
          <w:szCs w:val="20"/>
        </w:rPr>
        <w:t>If somebody is unwell with symptoms that indicate a possible positive test must be at home until his/her status is clear.</w:t>
      </w:r>
    </w:p>
    <w:p w14:paraId="13652A11" w14:textId="77777777" w:rsidR="00B60DD2" w:rsidRDefault="00B60DD2" w:rsidP="00B60DD2">
      <w:pPr>
        <w:spacing w:before="120"/>
        <w:ind w:left="-142" w:right="284"/>
        <w:rPr>
          <w:rFonts w:ascii="Arial" w:hAnsi="Arial" w:cs="Arial"/>
          <w:sz w:val="20"/>
          <w:szCs w:val="20"/>
        </w:rPr>
      </w:pPr>
      <w:r w:rsidRPr="009941E0">
        <w:rPr>
          <w:rFonts w:ascii="Arial" w:hAnsi="Arial" w:cs="Arial"/>
          <w:sz w:val="20"/>
          <w:szCs w:val="20"/>
        </w:rPr>
        <w:t xml:space="preserve">We look forward to attendances </w:t>
      </w:r>
      <w:proofErr w:type="gramStart"/>
      <w:r w:rsidRPr="009941E0">
        <w:rPr>
          <w:rFonts w:ascii="Arial" w:hAnsi="Arial" w:cs="Arial"/>
          <w:sz w:val="20"/>
          <w:szCs w:val="20"/>
        </w:rPr>
        <w:t>opening up</w:t>
      </w:r>
      <w:proofErr w:type="gramEnd"/>
      <w:r w:rsidRPr="009941E0">
        <w:rPr>
          <w:rFonts w:ascii="Arial" w:hAnsi="Arial" w:cs="Arial"/>
          <w:sz w:val="20"/>
          <w:szCs w:val="20"/>
        </w:rPr>
        <w:t xml:space="preserve"> still further.                You are all in my prayers.</w:t>
      </w:r>
    </w:p>
    <w:p w14:paraId="16487B7C" w14:textId="2B0B8626" w:rsidR="00714B2B" w:rsidRPr="005E52A6" w:rsidRDefault="00B60DD2" w:rsidP="00B60DD2">
      <w:pPr>
        <w:ind w:left="-142"/>
        <w:rPr>
          <w:rFonts w:ascii="Arial" w:hAnsi="Arial" w:cs="Arial"/>
          <w:sz w:val="20"/>
          <w:szCs w:val="20"/>
        </w:rPr>
      </w:pPr>
      <w:r w:rsidRPr="009941E0">
        <w:rPr>
          <w:rFonts w:ascii="Arial" w:hAnsi="Arial" w:cs="Arial"/>
          <w:sz w:val="20"/>
          <w:szCs w:val="20"/>
        </w:rPr>
        <w:t>Fr Vittorio Ricciardi (Parish Priest)</w:t>
      </w:r>
    </w:p>
    <w:sectPr w:rsidR="00714B2B" w:rsidRPr="005E52A6"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2"/>
  </w:num>
  <w:num w:numId="3">
    <w:abstractNumId w:val="18"/>
  </w:num>
  <w:num w:numId="4">
    <w:abstractNumId w:val="14"/>
  </w:num>
  <w:num w:numId="5">
    <w:abstractNumId w:val="9"/>
  </w:num>
  <w:num w:numId="6">
    <w:abstractNumId w:val="20"/>
  </w:num>
  <w:num w:numId="7">
    <w:abstractNumId w:val="13"/>
  </w:num>
  <w:num w:numId="8">
    <w:abstractNumId w:val="10"/>
  </w:num>
  <w:num w:numId="9">
    <w:abstractNumId w:val="19"/>
  </w:num>
  <w:num w:numId="10">
    <w:abstractNumId w:val="17"/>
  </w:num>
  <w:num w:numId="11">
    <w:abstractNumId w:val="11"/>
  </w:num>
  <w:num w:numId="12">
    <w:abstractNumId w:val="12"/>
  </w:num>
  <w:num w:numId="13">
    <w:abstractNumId w:val="5"/>
  </w:num>
  <w:num w:numId="14">
    <w:abstractNumId w:val="15"/>
  </w:num>
  <w:num w:numId="15">
    <w:abstractNumId w:val="21"/>
  </w:num>
  <w:num w:numId="16">
    <w:abstractNumId w:val="2"/>
  </w:num>
  <w:num w:numId="17">
    <w:abstractNumId w:val="8"/>
  </w:num>
  <w:num w:numId="18">
    <w:abstractNumId w:val="23"/>
  </w:num>
  <w:num w:numId="19">
    <w:abstractNumId w:val="3"/>
  </w:num>
  <w:num w:numId="20">
    <w:abstractNumId w:val="4"/>
  </w:num>
  <w:num w:numId="21">
    <w:abstractNumId w:val="7"/>
  </w:num>
  <w:num w:numId="22">
    <w:abstractNumId w:val="16"/>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B6CCB"/>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85</cp:revision>
  <cp:lastPrinted>2021-10-08T10:45:00Z</cp:lastPrinted>
  <dcterms:created xsi:type="dcterms:W3CDTF">2021-03-19T13:10:00Z</dcterms:created>
  <dcterms:modified xsi:type="dcterms:W3CDTF">2021-11-19T06:34:00Z</dcterms:modified>
</cp:coreProperties>
</file>