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632" w:rsidRPr="00074632" w:rsidRDefault="00074632" w:rsidP="00074632">
      <w:pPr>
        <w:spacing w:after="120"/>
        <w:jc w:val="center"/>
        <w:rPr>
          <w:rFonts w:asciiTheme="minorHAnsi" w:hAnsiTheme="minorHAnsi"/>
          <w:sz w:val="28"/>
        </w:rPr>
      </w:pPr>
      <w:r w:rsidRPr="00074632">
        <w:rPr>
          <w:rFonts w:asciiTheme="minorHAnsi" w:hAnsiTheme="minorHAnsi"/>
          <w:b/>
          <w:bCs/>
          <w:sz w:val="28"/>
        </w:rPr>
        <w:t>A time of Hope…</w:t>
      </w:r>
    </w:p>
    <w:p w:rsidR="00074632" w:rsidRPr="00074632" w:rsidRDefault="00074632" w:rsidP="00074632">
      <w:pPr>
        <w:jc w:val="center"/>
        <w:rPr>
          <w:rFonts w:asciiTheme="minorHAnsi" w:hAnsiTheme="minorHAnsi"/>
          <w:sz w:val="22"/>
        </w:rPr>
      </w:pPr>
      <w:r w:rsidRPr="00074632">
        <w:rPr>
          <w:rFonts w:asciiTheme="minorHAnsi" w:hAnsiTheme="minorHAnsi"/>
          <w:b/>
          <w:bCs/>
          <w:sz w:val="22"/>
        </w:rPr>
        <w:t xml:space="preserve">A message from Most Rev Peter </w:t>
      </w:r>
      <w:proofErr w:type="gramStart"/>
      <w:r w:rsidRPr="00074632">
        <w:rPr>
          <w:rFonts w:asciiTheme="minorHAnsi" w:hAnsiTheme="minorHAnsi"/>
          <w:b/>
          <w:bCs/>
          <w:sz w:val="22"/>
        </w:rPr>
        <w:t>A</w:t>
      </w:r>
      <w:proofErr w:type="gramEnd"/>
      <w:r w:rsidRPr="00074632">
        <w:rPr>
          <w:rFonts w:asciiTheme="minorHAnsi" w:hAnsiTheme="minorHAnsi"/>
          <w:b/>
          <w:bCs/>
          <w:sz w:val="22"/>
        </w:rPr>
        <w:t xml:space="preserve"> Comensoli</w:t>
      </w:r>
    </w:p>
    <w:p w:rsidR="00074632" w:rsidRPr="00074632" w:rsidRDefault="00074632" w:rsidP="00074632">
      <w:pPr>
        <w:jc w:val="center"/>
        <w:rPr>
          <w:rFonts w:asciiTheme="minorHAnsi" w:hAnsiTheme="minorHAnsi"/>
          <w:b/>
          <w:bCs/>
          <w:sz w:val="22"/>
        </w:rPr>
      </w:pPr>
      <w:r w:rsidRPr="00074632">
        <w:rPr>
          <w:rFonts w:asciiTheme="minorHAnsi" w:hAnsiTheme="minorHAnsi"/>
          <w:b/>
          <w:bCs/>
          <w:sz w:val="22"/>
        </w:rPr>
        <w:t>Archbishop of Melbourne</w:t>
      </w:r>
    </w:p>
    <w:p w:rsidR="00074632" w:rsidRPr="00074632" w:rsidRDefault="00074632" w:rsidP="00074632">
      <w:pPr>
        <w:jc w:val="center"/>
        <w:rPr>
          <w:rFonts w:asciiTheme="minorHAnsi" w:hAnsiTheme="minorHAnsi"/>
          <w:sz w:val="22"/>
        </w:rPr>
      </w:pPr>
      <w:r w:rsidRPr="00074632">
        <w:rPr>
          <w:rFonts w:asciiTheme="minorHAnsi" w:hAnsiTheme="minorHAnsi"/>
          <w:b/>
          <w:bCs/>
          <w:sz w:val="22"/>
        </w:rPr>
        <w:t>Christmas 2019</w:t>
      </w:r>
    </w:p>
    <w:p w:rsidR="00074632" w:rsidRPr="00074632" w:rsidRDefault="00074632" w:rsidP="00074632">
      <w:pPr>
        <w:rPr>
          <w:rFonts w:asciiTheme="minorHAnsi" w:hAnsiTheme="minorHAnsi"/>
          <w:sz w:val="22"/>
          <w:szCs w:val="22"/>
        </w:rPr>
      </w:pPr>
      <w:r w:rsidRPr="00074632">
        <w:rPr>
          <w:rFonts w:asciiTheme="minorHAnsi" w:hAnsiTheme="minorHAnsi"/>
          <w:sz w:val="22"/>
        </w:rPr>
        <w:t> </w:t>
      </w:r>
    </w:p>
    <w:p w:rsidR="00074632" w:rsidRPr="00074632" w:rsidRDefault="00074632" w:rsidP="00074632">
      <w:pPr>
        <w:rPr>
          <w:rFonts w:asciiTheme="minorHAnsi" w:hAnsiTheme="minorHAnsi"/>
          <w:sz w:val="22"/>
          <w:szCs w:val="22"/>
        </w:rPr>
      </w:pPr>
      <w:r w:rsidRPr="00074632">
        <w:rPr>
          <w:rFonts w:asciiTheme="minorHAnsi" w:hAnsiTheme="minorHAnsi"/>
          <w:sz w:val="22"/>
          <w:szCs w:val="22"/>
        </w:rPr>
        <w:t>Hello friends</w:t>
      </w:r>
      <w:r w:rsidRPr="00074632">
        <w:rPr>
          <w:rFonts w:asciiTheme="minorHAnsi" w:hAnsiTheme="minorHAnsi"/>
          <w:sz w:val="22"/>
          <w:szCs w:val="22"/>
        </w:rPr>
        <w:t>,</w:t>
      </w:r>
    </w:p>
    <w:p w:rsidR="00074632" w:rsidRPr="00074632" w:rsidRDefault="00074632" w:rsidP="00074632">
      <w:pPr>
        <w:rPr>
          <w:rFonts w:asciiTheme="minorHAnsi" w:hAnsiTheme="minorHAnsi"/>
          <w:sz w:val="22"/>
          <w:szCs w:val="22"/>
        </w:rPr>
      </w:pPr>
    </w:p>
    <w:p w:rsidR="00074632" w:rsidRPr="00074632" w:rsidRDefault="00074632" w:rsidP="00074632">
      <w:pPr>
        <w:rPr>
          <w:rFonts w:asciiTheme="minorHAnsi" w:hAnsiTheme="minorHAnsi"/>
          <w:sz w:val="22"/>
          <w:szCs w:val="22"/>
        </w:rPr>
      </w:pPr>
      <w:r w:rsidRPr="00074632">
        <w:rPr>
          <w:rFonts w:asciiTheme="minorHAnsi" w:hAnsiTheme="minorHAnsi"/>
          <w:sz w:val="22"/>
          <w:szCs w:val="22"/>
        </w:rPr>
        <w:t>I love Christmas.</w:t>
      </w:r>
      <w:r>
        <w:rPr>
          <w:rFonts w:asciiTheme="minorHAnsi" w:hAnsiTheme="minorHAnsi"/>
          <w:sz w:val="22"/>
          <w:szCs w:val="22"/>
        </w:rPr>
        <w:t xml:space="preserve"> </w:t>
      </w:r>
      <w:r w:rsidRPr="00074632">
        <w:rPr>
          <w:rFonts w:asciiTheme="minorHAnsi" w:hAnsiTheme="minorHAnsi"/>
          <w:sz w:val="22"/>
          <w:szCs w:val="22"/>
        </w:rPr>
        <w:t xml:space="preserve"> It is such a beautiful time of hope.</w:t>
      </w:r>
      <w:r>
        <w:rPr>
          <w:rFonts w:asciiTheme="minorHAnsi" w:hAnsiTheme="minorHAnsi"/>
          <w:sz w:val="22"/>
          <w:szCs w:val="22"/>
        </w:rPr>
        <w:t xml:space="preserve"> </w:t>
      </w:r>
      <w:r w:rsidRPr="00074632">
        <w:rPr>
          <w:rFonts w:asciiTheme="minorHAnsi" w:hAnsiTheme="minorHAnsi"/>
          <w:sz w:val="22"/>
          <w:szCs w:val="22"/>
        </w:rPr>
        <w:t xml:space="preserve"> Behind the tinsel, the advertising, the stress and frantic energy of the season, we encounter a profound simplicity in the story of God’s arrival. </w:t>
      </w:r>
    </w:p>
    <w:p w:rsidR="00074632" w:rsidRPr="00074632" w:rsidRDefault="00074632" w:rsidP="00074632">
      <w:pPr>
        <w:rPr>
          <w:rFonts w:asciiTheme="minorHAnsi" w:hAnsiTheme="minorHAnsi" w:cs="Calibri"/>
          <w:sz w:val="22"/>
          <w:szCs w:val="22"/>
        </w:rPr>
      </w:pPr>
    </w:p>
    <w:p w:rsidR="00074632" w:rsidRPr="00074632" w:rsidRDefault="00074632" w:rsidP="00074632">
      <w:pPr>
        <w:rPr>
          <w:rFonts w:asciiTheme="minorHAnsi" w:hAnsiTheme="minorHAnsi"/>
          <w:sz w:val="22"/>
          <w:szCs w:val="22"/>
        </w:rPr>
      </w:pPr>
      <w:r w:rsidRPr="00074632">
        <w:rPr>
          <w:rFonts w:asciiTheme="minorHAnsi" w:hAnsiTheme="minorHAnsi"/>
          <w:sz w:val="22"/>
          <w:szCs w:val="22"/>
        </w:rPr>
        <w:t xml:space="preserve">We just need to think about Mary and Joseph. </w:t>
      </w:r>
      <w:r>
        <w:rPr>
          <w:rFonts w:asciiTheme="minorHAnsi" w:hAnsiTheme="minorHAnsi"/>
          <w:sz w:val="22"/>
          <w:szCs w:val="22"/>
        </w:rPr>
        <w:t xml:space="preserve"> </w:t>
      </w:r>
      <w:r w:rsidRPr="00074632">
        <w:rPr>
          <w:rFonts w:asciiTheme="minorHAnsi" w:hAnsiTheme="minorHAnsi"/>
          <w:sz w:val="22"/>
          <w:szCs w:val="22"/>
        </w:rPr>
        <w:t xml:space="preserve">They weren’t welcomed into any warm hotel or inn; they weren’t able to put themselves down by the fireplace in someone’s home. </w:t>
      </w:r>
      <w:r>
        <w:rPr>
          <w:rFonts w:asciiTheme="minorHAnsi" w:hAnsiTheme="minorHAnsi"/>
          <w:sz w:val="22"/>
          <w:szCs w:val="22"/>
        </w:rPr>
        <w:t xml:space="preserve"> </w:t>
      </w:r>
      <w:r w:rsidRPr="00074632">
        <w:rPr>
          <w:rFonts w:asciiTheme="minorHAnsi" w:hAnsiTheme="minorHAnsi"/>
          <w:sz w:val="22"/>
          <w:szCs w:val="22"/>
        </w:rPr>
        <w:t>They had come from far away and arrived in a place they did not know.</w:t>
      </w:r>
    </w:p>
    <w:p w:rsidR="00074632" w:rsidRPr="00074632" w:rsidRDefault="00074632" w:rsidP="00074632">
      <w:pPr>
        <w:rPr>
          <w:rFonts w:asciiTheme="minorHAnsi" w:hAnsiTheme="minorHAnsi"/>
          <w:sz w:val="22"/>
          <w:szCs w:val="22"/>
        </w:rPr>
      </w:pPr>
    </w:p>
    <w:p w:rsidR="00074632" w:rsidRPr="00074632" w:rsidRDefault="00074632" w:rsidP="00074632">
      <w:pPr>
        <w:rPr>
          <w:rFonts w:asciiTheme="minorHAnsi" w:hAnsiTheme="minorHAnsi"/>
          <w:sz w:val="22"/>
          <w:szCs w:val="22"/>
        </w:rPr>
      </w:pPr>
      <w:r w:rsidRPr="00074632">
        <w:rPr>
          <w:rFonts w:asciiTheme="minorHAnsi" w:hAnsiTheme="minorHAnsi"/>
          <w:sz w:val="22"/>
          <w:szCs w:val="22"/>
        </w:rPr>
        <w:t>They could be like us after a long journey when nobody welcomes or acknowledges you.</w:t>
      </w:r>
      <w:r>
        <w:rPr>
          <w:rFonts w:asciiTheme="minorHAnsi" w:hAnsiTheme="minorHAnsi"/>
          <w:sz w:val="22"/>
          <w:szCs w:val="22"/>
        </w:rPr>
        <w:t xml:space="preserve"> </w:t>
      </w:r>
      <w:r w:rsidRPr="00074632">
        <w:rPr>
          <w:rFonts w:asciiTheme="minorHAnsi" w:hAnsiTheme="minorHAnsi"/>
          <w:sz w:val="22"/>
          <w:szCs w:val="22"/>
        </w:rPr>
        <w:t xml:space="preserve"> You can become quite despondent: no family ar</w:t>
      </w:r>
      <w:bookmarkStart w:id="0" w:name="_GoBack"/>
      <w:bookmarkEnd w:id="0"/>
      <w:r w:rsidRPr="00074632">
        <w:rPr>
          <w:rFonts w:asciiTheme="minorHAnsi" w:hAnsiTheme="minorHAnsi"/>
          <w:sz w:val="22"/>
          <w:szCs w:val="22"/>
        </w:rPr>
        <w:t xml:space="preserve">ound you; far from home; and in Mary and Joseph’s case, a child on the way. </w:t>
      </w:r>
      <w:r>
        <w:rPr>
          <w:rFonts w:asciiTheme="minorHAnsi" w:hAnsiTheme="minorHAnsi"/>
          <w:sz w:val="22"/>
          <w:szCs w:val="22"/>
        </w:rPr>
        <w:t xml:space="preserve"> </w:t>
      </w:r>
      <w:r w:rsidRPr="00074632">
        <w:rPr>
          <w:rFonts w:asciiTheme="minorHAnsi" w:hAnsiTheme="minorHAnsi"/>
          <w:sz w:val="22"/>
          <w:szCs w:val="22"/>
        </w:rPr>
        <w:t>It can seem like a story of isolation.</w:t>
      </w:r>
    </w:p>
    <w:p w:rsidR="00074632" w:rsidRPr="00074632" w:rsidRDefault="00074632" w:rsidP="00074632">
      <w:pPr>
        <w:rPr>
          <w:rFonts w:asciiTheme="minorHAnsi" w:hAnsiTheme="minorHAnsi" w:cs="Calibri"/>
          <w:sz w:val="22"/>
          <w:szCs w:val="22"/>
        </w:rPr>
      </w:pPr>
    </w:p>
    <w:p w:rsidR="00074632" w:rsidRPr="00074632" w:rsidRDefault="00074632" w:rsidP="00074632">
      <w:pPr>
        <w:rPr>
          <w:rFonts w:asciiTheme="minorHAnsi" w:hAnsiTheme="minorHAnsi"/>
          <w:sz w:val="22"/>
          <w:szCs w:val="22"/>
        </w:rPr>
      </w:pPr>
      <w:r w:rsidRPr="00074632">
        <w:rPr>
          <w:rFonts w:asciiTheme="minorHAnsi" w:hAnsiTheme="minorHAnsi"/>
          <w:sz w:val="22"/>
          <w:szCs w:val="22"/>
        </w:rPr>
        <w:t xml:space="preserve">And yet, in the midst of a simple stable, a home for working animals, this most precious gift is given to us—a little boy, who against all the odds and in a place of somewhat hopelessness, becomes not merely a symbol of hope but who is hope itself. </w:t>
      </w:r>
      <w:r>
        <w:rPr>
          <w:rFonts w:asciiTheme="minorHAnsi" w:hAnsiTheme="minorHAnsi"/>
          <w:sz w:val="22"/>
          <w:szCs w:val="22"/>
        </w:rPr>
        <w:t xml:space="preserve"> </w:t>
      </w:r>
      <w:r w:rsidRPr="00074632">
        <w:rPr>
          <w:rFonts w:asciiTheme="minorHAnsi" w:hAnsiTheme="minorHAnsi"/>
          <w:sz w:val="22"/>
          <w:szCs w:val="22"/>
        </w:rPr>
        <w:t>A hope for us.</w:t>
      </w:r>
    </w:p>
    <w:p w:rsidR="00074632" w:rsidRPr="00074632" w:rsidRDefault="00074632" w:rsidP="00074632">
      <w:pPr>
        <w:rPr>
          <w:rFonts w:asciiTheme="minorHAnsi" w:hAnsiTheme="minorHAnsi" w:cs="Calibri"/>
          <w:sz w:val="22"/>
          <w:szCs w:val="22"/>
        </w:rPr>
      </w:pPr>
    </w:p>
    <w:p w:rsidR="00074632" w:rsidRPr="00074632" w:rsidRDefault="00074632" w:rsidP="00074632">
      <w:pPr>
        <w:rPr>
          <w:rFonts w:asciiTheme="minorHAnsi" w:hAnsiTheme="minorHAnsi"/>
          <w:sz w:val="22"/>
          <w:szCs w:val="22"/>
        </w:rPr>
      </w:pPr>
      <w:r w:rsidRPr="00074632">
        <w:rPr>
          <w:rFonts w:asciiTheme="minorHAnsi" w:hAnsiTheme="minorHAnsi"/>
          <w:sz w:val="22"/>
          <w:szCs w:val="22"/>
        </w:rPr>
        <w:t xml:space="preserve">He is a real baby, flesh and blood, with all the tears and the smiles of any little baby, and yet he is also the Son of God. </w:t>
      </w:r>
      <w:r w:rsidRPr="00074632">
        <w:rPr>
          <w:rFonts w:asciiTheme="minorHAnsi" w:hAnsiTheme="minorHAnsi"/>
          <w:i/>
          <w:iCs/>
          <w:sz w:val="22"/>
          <w:szCs w:val="22"/>
        </w:rPr>
        <w:t>Emmanuel.</w:t>
      </w:r>
      <w:r w:rsidRPr="00074632">
        <w:rPr>
          <w:rFonts w:asciiTheme="minorHAnsi" w:hAnsiTheme="minorHAnsi"/>
          <w:sz w:val="22"/>
          <w:szCs w:val="22"/>
        </w:rPr>
        <w:t xml:space="preserve"> God among us.</w:t>
      </w:r>
    </w:p>
    <w:p w:rsidR="00074632" w:rsidRPr="00074632" w:rsidRDefault="00074632" w:rsidP="00074632">
      <w:pPr>
        <w:rPr>
          <w:rFonts w:asciiTheme="minorHAnsi" w:hAnsiTheme="minorHAnsi" w:cs="Calibri"/>
          <w:sz w:val="22"/>
          <w:szCs w:val="22"/>
        </w:rPr>
      </w:pPr>
    </w:p>
    <w:p w:rsidR="00074632" w:rsidRDefault="00074632" w:rsidP="00074632">
      <w:pPr>
        <w:rPr>
          <w:rFonts w:asciiTheme="minorHAnsi" w:hAnsiTheme="minorHAnsi"/>
          <w:sz w:val="22"/>
          <w:szCs w:val="22"/>
        </w:rPr>
      </w:pPr>
      <w:r w:rsidRPr="00074632">
        <w:rPr>
          <w:rFonts w:asciiTheme="minorHAnsi" w:hAnsiTheme="minorHAnsi"/>
          <w:sz w:val="22"/>
          <w:szCs w:val="22"/>
        </w:rPr>
        <w:t>In the distance, the angels were singing their hymns of hope, and shepherds were learning something about how this hope was coming into their lives.</w:t>
      </w:r>
      <w:r>
        <w:rPr>
          <w:rFonts w:asciiTheme="minorHAnsi" w:hAnsiTheme="minorHAnsi"/>
          <w:sz w:val="22"/>
          <w:szCs w:val="22"/>
        </w:rPr>
        <w:t xml:space="preserve"> </w:t>
      </w:r>
      <w:r w:rsidRPr="00074632">
        <w:rPr>
          <w:rFonts w:asciiTheme="minorHAnsi" w:hAnsiTheme="minorHAnsi"/>
          <w:sz w:val="22"/>
          <w:szCs w:val="22"/>
        </w:rPr>
        <w:t xml:space="preserve"> These shepherds—traditionally considered the ‘lowly’ in society—gifted with Hope itself. </w:t>
      </w:r>
      <w:r>
        <w:rPr>
          <w:rFonts w:asciiTheme="minorHAnsi" w:hAnsiTheme="minorHAnsi"/>
          <w:sz w:val="22"/>
          <w:szCs w:val="22"/>
        </w:rPr>
        <w:t xml:space="preserve"> </w:t>
      </w:r>
      <w:r w:rsidRPr="00074632">
        <w:rPr>
          <w:rFonts w:asciiTheme="minorHAnsi" w:hAnsiTheme="minorHAnsi"/>
          <w:sz w:val="22"/>
          <w:szCs w:val="22"/>
        </w:rPr>
        <w:t>So, when we look upon this child, we can sense the stirrings of hope within ourselves—hope for new life, new beginni</w:t>
      </w:r>
      <w:r>
        <w:rPr>
          <w:rFonts w:asciiTheme="minorHAnsi" w:hAnsiTheme="minorHAnsi"/>
          <w:sz w:val="22"/>
          <w:szCs w:val="22"/>
        </w:rPr>
        <w:t xml:space="preserve">ngs, and the promise of peace. </w:t>
      </w:r>
    </w:p>
    <w:p w:rsidR="00074632" w:rsidRPr="00074632" w:rsidRDefault="00074632" w:rsidP="00074632">
      <w:pPr>
        <w:rPr>
          <w:rFonts w:asciiTheme="minorHAnsi" w:hAnsiTheme="minorHAnsi"/>
          <w:sz w:val="22"/>
          <w:szCs w:val="22"/>
        </w:rPr>
      </w:pPr>
    </w:p>
    <w:p w:rsidR="00074632" w:rsidRPr="00074632" w:rsidRDefault="00074632" w:rsidP="00074632">
      <w:pPr>
        <w:rPr>
          <w:rFonts w:asciiTheme="minorHAnsi" w:hAnsiTheme="minorHAnsi"/>
          <w:sz w:val="22"/>
          <w:szCs w:val="22"/>
        </w:rPr>
      </w:pPr>
      <w:r w:rsidRPr="00074632">
        <w:rPr>
          <w:rFonts w:asciiTheme="minorHAnsi" w:hAnsiTheme="minorHAnsi"/>
          <w:sz w:val="22"/>
          <w:szCs w:val="22"/>
        </w:rPr>
        <w:t>He has brought unimaginable joy—joy into his own family who loved him, but also a joy that the whole world needs.</w:t>
      </w:r>
    </w:p>
    <w:p w:rsidR="00074632" w:rsidRPr="00074632" w:rsidRDefault="00074632" w:rsidP="00074632">
      <w:pPr>
        <w:rPr>
          <w:rFonts w:asciiTheme="minorHAnsi" w:hAnsiTheme="minorHAnsi" w:cs="Calibri"/>
          <w:sz w:val="22"/>
          <w:szCs w:val="22"/>
        </w:rPr>
      </w:pPr>
    </w:p>
    <w:p w:rsidR="00074632" w:rsidRPr="00074632" w:rsidRDefault="00074632" w:rsidP="00074632">
      <w:pPr>
        <w:rPr>
          <w:rFonts w:asciiTheme="minorHAnsi" w:hAnsiTheme="minorHAnsi"/>
          <w:sz w:val="22"/>
          <w:szCs w:val="22"/>
        </w:rPr>
      </w:pPr>
      <w:r w:rsidRPr="00074632">
        <w:rPr>
          <w:rFonts w:asciiTheme="minorHAnsi" w:hAnsiTheme="minorHAnsi"/>
          <w:sz w:val="22"/>
          <w:szCs w:val="22"/>
        </w:rPr>
        <w:t>This is not just a story that we might tell each year at Christmas time. It is not just something of the past. Jesus lives now. Jesus lives in us, and Jesus lives for us today.</w:t>
      </w:r>
    </w:p>
    <w:p w:rsidR="00074632" w:rsidRPr="00074632" w:rsidRDefault="00074632" w:rsidP="00074632">
      <w:pPr>
        <w:rPr>
          <w:rFonts w:asciiTheme="minorHAnsi" w:hAnsiTheme="minorHAnsi" w:cs="Calibri"/>
          <w:sz w:val="22"/>
          <w:szCs w:val="22"/>
        </w:rPr>
      </w:pPr>
    </w:p>
    <w:p w:rsidR="00074632" w:rsidRPr="00074632" w:rsidRDefault="00074632" w:rsidP="00074632">
      <w:pPr>
        <w:rPr>
          <w:rFonts w:asciiTheme="minorHAnsi" w:hAnsiTheme="minorHAnsi"/>
          <w:sz w:val="22"/>
          <w:szCs w:val="22"/>
        </w:rPr>
      </w:pPr>
      <w:r w:rsidRPr="00074632">
        <w:rPr>
          <w:rFonts w:asciiTheme="minorHAnsi" w:hAnsiTheme="minorHAnsi"/>
          <w:sz w:val="22"/>
          <w:szCs w:val="22"/>
        </w:rPr>
        <w:t xml:space="preserve">In today’s world of change and uncertainty, we long for God to step gently into our lives, lovingly and tenderly reaching out to each one of us. </w:t>
      </w:r>
      <w:r>
        <w:rPr>
          <w:rFonts w:asciiTheme="minorHAnsi" w:hAnsiTheme="minorHAnsi"/>
          <w:sz w:val="22"/>
          <w:szCs w:val="22"/>
        </w:rPr>
        <w:t xml:space="preserve"> </w:t>
      </w:r>
      <w:r w:rsidRPr="00074632">
        <w:rPr>
          <w:rFonts w:asciiTheme="minorHAnsi" w:hAnsiTheme="minorHAnsi"/>
          <w:sz w:val="22"/>
          <w:szCs w:val="22"/>
        </w:rPr>
        <w:t xml:space="preserve">So, as we busily prepare our homes for the arrival perhaps of family and friends at Christmas time, I invite you to take the time to prepare your hearts to welcome Him who offers himself to us. </w:t>
      </w:r>
    </w:p>
    <w:p w:rsidR="00074632" w:rsidRPr="00074632" w:rsidRDefault="00074632" w:rsidP="00074632">
      <w:pPr>
        <w:rPr>
          <w:rFonts w:asciiTheme="minorHAnsi" w:hAnsiTheme="minorHAnsi" w:cs="Calibri"/>
          <w:sz w:val="22"/>
          <w:szCs w:val="22"/>
        </w:rPr>
      </w:pPr>
    </w:p>
    <w:p w:rsidR="00282C0F" w:rsidRPr="00074632" w:rsidRDefault="00074632" w:rsidP="00074632">
      <w:pPr>
        <w:jc w:val="center"/>
        <w:rPr>
          <w:rFonts w:asciiTheme="minorHAnsi" w:hAnsiTheme="minorHAnsi"/>
          <w:sz w:val="22"/>
          <w:szCs w:val="22"/>
        </w:rPr>
      </w:pPr>
      <w:r w:rsidRPr="00074632">
        <w:rPr>
          <w:rFonts w:asciiTheme="minorHAnsi" w:hAnsiTheme="minorHAnsi"/>
          <w:sz w:val="22"/>
          <w:szCs w:val="22"/>
        </w:rPr>
        <w:t xml:space="preserve">May I wish you a beautiful, joyful and hope-filled </w:t>
      </w:r>
      <w:proofErr w:type="gramStart"/>
      <w:r w:rsidRPr="00074632">
        <w:rPr>
          <w:rFonts w:asciiTheme="minorHAnsi" w:hAnsiTheme="minorHAnsi"/>
          <w:sz w:val="22"/>
          <w:szCs w:val="22"/>
        </w:rPr>
        <w:t>Christmas.</w:t>
      </w:r>
      <w:proofErr w:type="gramEnd"/>
    </w:p>
    <w:sectPr w:rsidR="00282C0F" w:rsidRPr="00074632" w:rsidSect="00074632">
      <w:headerReference w:type="default" r:id="rId7"/>
      <w:headerReference w:type="first" r:id="rId8"/>
      <w:footerReference w:type="first" r:id="rId9"/>
      <w:pgSz w:w="11906" w:h="16838"/>
      <w:pgMar w:top="1618" w:right="1286" w:bottom="1985" w:left="1260" w:header="426" w:footer="54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632" w:rsidRDefault="00074632">
      <w:r>
        <w:separator/>
      </w:r>
    </w:p>
  </w:endnote>
  <w:endnote w:type="continuationSeparator" w:id="0">
    <w:p w:rsidR="00074632" w:rsidRDefault="00074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Whitney-Semibold">
    <w:panose1 w:val="00000000000000000000"/>
    <w:charset w:val="00"/>
    <w:family w:val="swiss"/>
    <w:notTrueType/>
    <w:pitch w:val="default"/>
    <w:sig w:usb0="00000003" w:usb1="00000000" w:usb2="00000000" w:usb3="00000000" w:csb0="00000001" w:csb1="00000000"/>
  </w:font>
  <w:font w:name="Whitney-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91B" w:rsidRDefault="00CF191B" w:rsidP="00CF191B">
    <w:pPr>
      <w:autoSpaceDE w:val="0"/>
      <w:autoSpaceDN w:val="0"/>
      <w:adjustRightInd w:val="0"/>
      <w:rPr>
        <w:rFonts w:asciiTheme="minorHAnsi" w:hAnsiTheme="minorHAnsi" w:cs="Whitney-Semibold"/>
        <w:i/>
        <w:szCs w:val="20"/>
      </w:rPr>
    </w:pPr>
  </w:p>
  <w:p w:rsidR="00E72FE8" w:rsidRPr="00881B21" w:rsidRDefault="00E72FE8" w:rsidP="00E72FE8">
    <w:pPr>
      <w:autoSpaceDE w:val="0"/>
      <w:autoSpaceDN w:val="0"/>
      <w:adjustRightInd w:val="0"/>
      <w:jc w:val="center"/>
      <w:rPr>
        <w:rFonts w:ascii="Whitney-Semibold" w:hAnsi="Whitney-Semibold" w:cs="Whitney-Semibold"/>
        <w:b/>
        <w:color w:val="42905B"/>
        <w:szCs w:val="20"/>
      </w:rPr>
    </w:pPr>
    <w:r w:rsidRPr="00881B21">
      <w:rPr>
        <w:rFonts w:ascii="Whitney-Semibold" w:hAnsi="Whitney-Semibold" w:cs="Whitney-Semibold"/>
        <w:b/>
        <w:color w:val="42905B"/>
        <w:szCs w:val="20"/>
      </w:rPr>
      <w:t>Most Rev Peter A Comensoli</w:t>
    </w:r>
  </w:p>
  <w:p w:rsidR="00E72FE8" w:rsidRPr="00881B21" w:rsidRDefault="00E72FE8" w:rsidP="00E72FE8">
    <w:pPr>
      <w:widowControl w:val="0"/>
      <w:autoSpaceDE w:val="0"/>
      <w:autoSpaceDN w:val="0"/>
      <w:adjustRightInd w:val="0"/>
      <w:spacing w:before="20"/>
      <w:jc w:val="center"/>
      <w:outlineLvl w:val="0"/>
      <w:rPr>
        <w:rFonts w:ascii="Whitney-Light" w:hAnsi="Whitney-Light" w:cs="Whitney-Light"/>
        <w:color w:val="42905B"/>
        <w:szCs w:val="20"/>
      </w:rPr>
    </w:pPr>
    <w:r w:rsidRPr="00881B21">
      <w:rPr>
        <w:rFonts w:ascii="Whitney-Light" w:hAnsi="Whitney-Light" w:cs="Whitney-Light"/>
        <w:color w:val="42905B"/>
        <w:szCs w:val="20"/>
      </w:rPr>
      <w:t>Archbishop of Melbourne</w:t>
    </w:r>
  </w:p>
  <w:p w:rsidR="00E72FE8" w:rsidRPr="00881B21" w:rsidRDefault="00E72FE8" w:rsidP="00074632">
    <w:pPr>
      <w:pStyle w:val="Footer"/>
      <w:jc w:val="center"/>
      <w:rPr>
        <w:rFonts w:ascii="Whitney-Light" w:hAnsi="Whitney-Light" w:cs="Whitney-Light"/>
        <w:color w:val="42905B"/>
        <w:szCs w:val="20"/>
      </w:rPr>
    </w:pPr>
    <w:r w:rsidRPr="00881B21">
      <w:rPr>
        <w:rFonts w:ascii="Verdana" w:hAnsi="Verdana" w:cs="Arial"/>
        <w:noProof/>
        <w:color w:val="42905B"/>
        <w:szCs w:val="20"/>
      </w:rPr>
      <w:drawing>
        <wp:inline distT="0" distB="0" distL="0" distR="0">
          <wp:extent cx="1943100" cy="241165"/>
          <wp:effectExtent l="0" t="0" r="0" b="6985"/>
          <wp:docPr id="22" name="Picture 22" descr="C:\Users\mkatakam\Documents\l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katakam\Documents\lin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766" cy="251177"/>
                  </a:xfrm>
                  <a:prstGeom prst="rect">
                    <a:avLst/>
                  </a:prstGeom>
                  <a:noFill/>
                  <a:ln>
                    <a:noFill/>
                  </a:ln>
                </pic:spPr>
              </pic:pic>
            </a:graphicData>
          </a:graphic>
        </wp:inline>
      </w:drawing>
    </w:r>
    <w:r w:rsidRPr="00881B21">
      <w:rPr>
        <w:rFonts w:ascii="Verdana" w:hAnsi="Verdana" w:cs="Arial"/>
        <w:color w:val="42905B"/>
        <w:szCs w:val="20"/>
      </w:rPr>
      <w:br/>
    </w:r>
    <w:r w:rsidRPr="00881B21">
      <w:rPr>
        <w:rFonts w:ascii="Whitney-Light" w:hAnsi="Whitney-Light" w:cs="Whitney-Light"/>
        <w:color w:val="42905B"/>
        <w:szCs w:val="20"/>
      </w:rPr>
      <w:t>St Patrick’s Centre, PO Box 146, East Melbourne VIC 8002 Australia</w:t>
    </w:r>
  </w:p>
  <w:p w:rsidR="004512C4" w:rsidRPr="00881B21" w:rsidRDefault="00E72FE8" w:rsidP="00E72FE8">
    <w:pPr>
      <w:pStyle w:val="Footer"/>
      <w:jc w:val="center"/>
      <w:rPr>
        <w:rStyle w:val="Hyperlink"/>
        <w:rFonts w:ascii="Whitney-Light" w:hAnsi="Whitney-Light" w:cs="Whitney-Light"/>
        <w:color w:val="42905B"/>
        <w:szCs w:val="20"/>
      </w:rPr>
    </w:pPr>
    <w:r w:rsidRPr="00881B21">
      <w:rPr>
        <w:rFonts w:ascii="Whitney-Light" w:hAnsi="Whitney-Light" w:cs="Whitney-Light"/>
        <w:color w:val="42905B"/>
        <w:szCs w:val="20"/>
      </w:rPr>
      <w:t xml:space="preserve">Tel: +61 3 9926 5612 Email: </w:t>
    </w:r>
    <w:hyperlink r:id="rId2" w:history="1">
      <w:r w:rsidRPr="00881B21">
        <w:rPr>
          <w:rStyle w:val="Hyperlink"/>
          <w:rFonts w:ascii="Whitney-Light" w:hAnsi="Whitney-Light" w:cs="Whitney-Light"/>
          <w:color w:val="42905B"/>
          <w:szCs w:val="20"/>
        </w:rPr>
        <w:t>archbishop@cam.org.au</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632" w:rsidRDefault="00074632">
      <w:r>
        <w:separator/>
      </w:r>
    </w:p>
  </w:footnote>
  <w:footnote w:type="continuationSeparator" w:id="0">
    <w:p w:rsidR="00074632" w:rsidRDefault="00074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FE8" w:rsidRDefault="00881B21" w:rsidP="005D2222">
    <w:pPr>
      <w:pStyle w:val="Header"/>
    </w:pP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2C4" w:rsidRPr="00881B21" w:rsidRDefault="00E72FE8" w:rsidP="005B5A44">
    <w:pPr>
      <w:pStyle w:val="Header"/>
      <w:jc w:val="center"/>
      <w:rPr>
        <w:b/>
      </w:rPr>
    </w:pPr>
    <w:r w:rsidRPr="00881B21">
      <w:rPr>
        <w:b/>
        <w:noProof/>
      </w:rPr>
      <w:drawing>
        <wp:inline distT="0" distB="0" distL="0" distR="0">
          <wp:extent cx="1952625" cy="1668440"/>
          <wp:effectExtent l="0" t="0" r="0" b="8255"/>
          <wp:docPr id="21" name="Picture 21" descr="C:\Users\mkatakam\Documents\arch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katakam\Documents\arch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128" cy="167057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7C007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0029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7ED2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444E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AC98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C2A8F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B66C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EC3C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22B1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90FAE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632"/>
    <w:rsid w:val="00000FF1"/>
    <w:rsid w:val="00006F2E"/>
    <w:rsid w:val="000171C9"/>
    <w:rsid w:val="00025E77"/>
    <w:rsid w:val="00032724"/>
    <w:rsid w:val="00074632"/>
    <w:rsid w:val="000A5052"/>
    <w:rsid w:val="000D4325"/>
    <w:rsid w:val="000E4691"/>
    <w:rsid w:val="000F5802"/>
    <w:rsid w:val="00123CB3"/>
    <w:rsid w:val="001678AE"/>
    <w:rsid w:val="001D6AB4"/>
    <w:rsid w:val="001E779B"/>
    <w:rsid w:val="001F0C3C"/>
    <w:rsid w:val="00231A9C"/>
    <w:rsid w:val="002656AD"/>
    <w:rsid w:val="00282C0F"/>
    <w:rsid w:val="00291C94"/>
    <w:rsid w:val="00322A1D"/>
    <w:rsid w:val="00331CE9"/>
    <w:rsid w:val="003871BA"/>
    <w:rsid w:val="003A70EC"/>
    <w:rsid w:val="004512C4"/>
    <w:rsid w:val="00471502"/>
    <w:rsid w:val="004A6E7F"/>
    <w:rsid w:val="004A6EE4"/>
    <w:rsid w:val="004A723C"/>
    <w:rsid w:val="004D00E9"/>
    <w:rsid w:val="004E02C3"/>
    <w:rsid w:val="004F4B58"/>
    <w:rsid w:val="005577B5"/>
    <w:rsid w:val="00562373"/>
    <w:rsid w:val="00570698"/>
    <w:rsid w:val="005B5A44"/>
    <w:rsid w:val="005D2222"/>
    <w:rsid w:val="00601B72"/>
    <w:rsid w:val="00646DF1"/>
    <w:rsid w:val="006A5BDE"/>
    <w:rsid w:val="006D20A0"/>
    <w:rsid w:val="00727245"/>
    <w:rsid w:val="0074484F"/>
    <w:rsid w:val="00775C01"/>
    <w:rsid w:val="00781CB4"/>
    <w:rsid w:val="00784CD4"/>
    <w:rsid w:val="007879D6"/>
    <w:rsid w:val="007929E5"/>
    <w:rsid w:val="00795A5B"/>
    <w:rsid w:val="007B383E"/>
    <w:rsid w:val="007C0C7E"/>
    <w:rsid w:val="007F4027"/>
    <w:rsid w:val="00804A1D"/>
    <w:rsid w:val="008675C6"/>
    <w:rsid w:val="00881B21"/>
    <w:rsid w:val="00890693"/>
    <w:rsid w:val="008A1D4D"/>
    <w:rsid w:val="008A2EB7"/>
    <w:rsid w:val="008B58AF"/>
    <w:rsid w:val="008E6771"/>
    <w:rsid w:val="008F0E46"/>
    <w:rsid w:val="00950DFC"/>
    <w:rsid w:val="00950FA4"/>
    <w:rsid w:val="009B160C"/>
    <w:rsid w:val="009D5F3D"/>
    <w:rsid w:val="009E2297"/>
    <w:rsid w:val="009F3DD7"/>
    <w:rsid w:val="00A17521"/>
    <w:rsid w:val="00A25B59"/>
    <w:rsid w:val="00AB7531"/>
    <w:rsid w:val="00AE0D5B"/>
    <w:rsid w:val="00B269FA"/>
    <w:rsid w:val="00B54092"/>
    <w:rsid w:val="00C279BB"/>
    <w:rsid w:val="00C82B04"/>
    <w:rsid w:val="00C8483A"/>
    <w:rsid w:val="00CB50FF"/>
    <w:rsid w:val="00CF191B"/>
    <w:rsid w:val="00D267A9"/>
    <w:rsid w:val="00D42BB6"/>
    <w:rsid w:val="00D84E62"/>
    <w:rsid w:val="00D9407A"/>
    <w:rsid w:val="00DF57A6"/>
    <w:rsid w:val="00E05710"/>
    <w:rsid w:val="00E33B72"/>
    <w:rsid w:val="00E72FE8"/>
    <w:rsid w:val="00EC24B5"/>
    <w:rsid w:val="00EF0888"/>
    <w:rsid w:val="00EF787E"/>
    <w:rsid w:val="00F05AEA"/>
    <w:rsid w:val="00F200D5"/>
    <w:rsid w:val="00F246A2"/>
    <w:rsid w:val="00F34DF5"/>
    <w:rsid w:val="00F80B9E"/>
    <w:rsid w:val="00F8246B"/>
    <w:rsid w:val="00F8439A"/>
    <w:rsid w:val="00F84539"/>
    <w:rsid w:val="00F91F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B83C73"/>
  <w15:chartTrackingRefBased/>
  <w15:docId w15:val="{3B8BD0C3-9589-456B-9FE5-916905991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fontType"/>
    <w:qFormat/>
    <w:rsid w:val="00CB50FF"/>
    <w:rPr>
      <w:rFonts w:ascii="Georgia" w:hAnsi="Georgi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5A44"/>
    <w:pPr>
      <w:tabs>
        <w:tab w:val="center" w:pos="4153"/>
        <w:tab w:val="right" w:pos="8306"/>
      </w:tabs>
    </w:pPr>
  </w:style>
  <w:style w:type="paragraph" w:styleId="Footer">
    <w:name w:val="footer"/>
    <w:basedOn w:val="Normal"/>
    <w:link w:val="FooterChar"/>
    <w:rsid w:val="005B5A44"/>
    <w:pPr>
      <w:tabs>
        <w:tab w:val="center" w:pos="4153"/>
        <w:tab w:val="right" w:pos="8306"/>
      </w:tabs>
    </w:pPr>
  </w:style>
  <w:style w:type="table" w:styleId="TableGrid">
    <w:name w:val="Table Grid"/>
    <w:basedOn w:val="TableNormal"/>
    <w:rsid w:val="005B5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B5A44"/>
    <w:rPr>
      <w:color w:val="0000FF"/>
      <w:u w:val="single"/>
    </w:rPr>
  </w:style>
  <w:style w:type="paragraph" w:styleId="BodyText">
    <w:name w:val="Body Text"/>
    <w:basedOn w:val="Normal"/>
    <w:link w:val="BodyTextChar"/>
    <w:rsid w:val="005B5A44"/>
    <w:pPr>
      <w:spacing w:after="120"/>
    </w:pPr>
  </w:style>
  <w:style w:type="character" w:customStyle="1" w:styleId="FooterChar">
    <w:name w:val="Footer Char"/>
    <w:link w:val="Footer"/>
    <w:rsid w:val="002656AD"/>
    <w:rPr>
      <w:rFonts w:ascii="Georgia" w:hAnsi="Georgia"/>
      <w:szCs w:val="24"/>
    </w:rPr>
  </w:style>
  <w:style w:type="character" w:customStyle="1" w:styleId="BodyTextChar">
    <w:name w:val="Body Text Char"/>
    <w:link w:val="BodyText"/>
    <w:rsid w:val="00CB50FF"/>
    <w:rPr>
      <w:rFonts w:ascii="Georgia" w:hAnsi="Georgia"/>
      <w:sz w:val="22"/>
      <w:szCs w:val="24"/>
    </w:rPr>
  </w:style>
  <w:style w:type="paragraph" w:styleId="BalloonText">
    <w:name w:val="Balloon Text"/>
    <w:basedOn w:val="Normal"/>
    <w:link w:val="BalloonTextChar"/>
    <w:rsid w:val="00881B21"/>
    <w:rPr>
      <w:rFonts w:ascii="Segoe UI" w:hAnsi="Segoe UI" w:cs="Segoe UI"/>
      <w:sz w:val="18"/>
      <w:szCs w:val="18"/>
    </w:rPr>
  </w:style>
  <w:style w:type="character" w:customStyle="1" w:styleId="BalloonTextChar">
    <w:name w:val="Balloon Text Char"/>
    <w:basedOn w:val="DefaultParagraphFont"/>
    <w:link w:val="BalloonText"/>
    <w:rsid w:val="00881B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4100964">
      <w:bodyDiv w:val="1"/>
      <w:marLeft w:val="0"/>
      <w:marRight w:val="0"/>
      <w:marTop w:val="0"/>
      <w:marBottom w:val="0"/>
      <w:divBdr>
        <w:top w:val="none" w:sz="0" w:space="0" w:color="auto"/>
        <w:left w:val="none" w:sz="0" w:space="0" w:color="auto"/>
        <w:bottom w:val="none" w:sz="0" w:space="0" w:color="auto"/>
        <w:right w:val="none" w:sz="0" w:space="0" w:color="auto"/>
      </w:divBdr>
    </w:div>
    <w:div w:id="200103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20archbishop@cam.org.au"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kitson\Documents\Custom%20Office%20Templates\PAC%20L-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PAC L-H.dotx</Template>
  <TotalTime>6</TotalTime>
  <Pages>1</Pages>
  <Words>427</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CAM</Company>
  <LinksUpToDate>false</LinksUpToDate>
  <CharactersWithSpaces>2312</CharactersWithSpaces>
  <SharedDoc>false</SharedDoc>
  <HLinks>
    <vt:vector size="24" baseType="variant">
      <vt:variant>
        <vt:i4>6488118</vt:i4>
      </vt:variant>
      <vt:variant>
        <vt:i4>9</vt:i4>
      </vt:variant>
      <vt:variant>
        <vt:i4>0</vt:i4>
      </vt:variant>
      <vt:variant>
        <vt:i4>5</vt:i4>
      </vt:variant>
      <vt:variant>
        <vt:lpwstr>http://www.cam.org.au/</vt:lpwstr>
      </vt:variant>
      <vt:variant>
        <vt:lpwstr/>
      </vt:variant>
      <vt:variant>
        <vt:i4>721013</vt:i4>
      </vt:variant>
      <vt:variant>
        <vt:i4>6</vt:i4>
      </vt:variant>
      <vt:variant>
        <vt:i4>0</vt:i4>
      </vt:variant>
      <vt:variant>
        <vt:i4>5</vt:i4>
      </vt:variant>
      <vt:variant>
        <vt:lpwstr>mailto:archive@cam.org.au</vt:lpwstr>
      </vt:variant>
      <vt:variant>
        <vt:lpwstr/>
      </vt:variant>
      <vt:variant>
        <vt:i4>6488118</vt:i4>
      </vt:variant>
      <vt:variant>
        <vt:i4>3</vt:i4>
      </vt:variant>
      <vt:variant>
        <vt:i4>0</vt:i4>
      </vt:variant>
      <vt:variant>
        <vt:i4>5</vt:i4>
      </vt:variant>
      <vt:variant>
        <vt:lpwstr>http://www.cam.org.au/</vt:lpwstr>
      </vt:variant>
      <vt:variant>
        <vt:lpwstr/>
      </vt:variant>
      <vt:variant>
        <vt:i4>721013</vt:i4>
      </vt:variant>
      <vt:variant>
        <vt:i4>0</vt:i4>
      </vt:variant>
      <vt:variant>
        <vt:i4>0</vt:i4>
      </vt:variant>
      <vt:variant>
        <vt:i4>5</vt:i4>
      </vt:variant>
      <vt:variant>
        <vt:lpwstr>mailto:archive@cam.org.au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win7pro</dc:creator>
  <cp:keywords/>
  <cp:lastModifiedBy>Nicky Kitson</cp:lastModifiedBy>
  <cp:revision>1</cp:revision>
  <cp:lastPrinted>2019-12-17T23:21:00Z</cp:lastPrinted>
  <dcterms:created xsi:type="dcterms:W3CDTF">2019-12-17T23:17:00Z</dcterms:created>
  <dcterms:modified xsi:type="dcterms:W3CDTF">2019-12-17T23:23:00Z</dcterms:modified>
</cp:coreProperties>
</file>