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3700B3" w:rsidRDefault="00EC6CB3" w:rsidP="00346704">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 xml:space="preserve">Monday 13 – St John Chrysostom </w:t>
      </w:r>
    </w:p>
    <w:p w:rsidR="00EC6CB3" w:rsidRDefault="00EC6CB3" w:rsidP="00346704">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Tuesday 14 – The Exaltation of the Holy Cross</w:t>
      </w:r>
    </w:p>
    <w:p w:rsidR="00EC6CB3" w:rsidRDefault="00EC6CB3" w:rsidP="00346704">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Wednesday 15 – Our Lady of Sorrows</w:t>
      </w:r>
    </w:p>
    <w:p w:rsidR="00EC6CB3" w:rsidRPr="00346704" w:rsidRDefault="00EC6CB3" w:rsidP="00346704">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Thursday 16 – Sts Cornelius and Cyprian</w:t>
      </w:r>
    </w:p>
    <w:p w:rsidR="002702A9" w:rsidRDefault="00375F6C" w:rsidP="00D24CCF">
      <w:pPr>
        <w:pStyle w:val="NormalWeb"/>
        <w:shd w:val="clear" w:color="auto" w:fill="FFFFFF"/>
        <w:spacing w:line="240" w:lineRule="auto"/>
        <w:rPr>
          <w:rFonts w:ascii="Times New Roman" w:eastAsia="Times New Roman" w:hAnsi="Times New Roman" w:cs="Times New Roman"/>
          <w:bCs/>
          <w:i/>
          <w:sz w:val="21"/>
          <w:szCs w:val="21"/>
        </w:rPr>
      </w:pPr>
      <w:r>
        <w:rPr>
          <w:noProof/>
        </w:rPr>
        <mc:AlternateContent>
          <mc:Choice Requires="wps">
            <w:drawing>
              <wp:anchor distT="0" distB="0" distL="114300" distR="114300" simplePos="0" relativeHeight="251761664" behindDoc="0" locked="0" layoutInCell="1" allowOverlap="1" wp14:anchorId="0C359A9A" wp14:editId="7F78BE37">
                <wp:simplePos x="0" y="0"/>
                <wp:positionH relativeFrom="margin">
                  <wp:posOffset>-117475</wp:posOffset>
                </wp:positionH>
                <wp:positionV relativeFrom="paragraph">
                  <wp:posOffset>67310</wp:posOffset>
                </wp:positionV>
                <wp:extent cx="4857750" cy="12287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857750" cy="1228725"/>
                        </a:xfrm>
                        <a:prstGeom prst="roundRect">
                          <a:avLst>
                            <a:gd name="adj" fmla="val 16471"/>
                          </a:avLst>
                        </a:prstGeom>
                        <a:noFill/>
                        <a:ln w="25400" cap="flat" cmpd="sng" algn="ctr">
                          <a:solidFill>
                            <a:srgbClr val="4F81BD">
                              <a:shade val="50000"/>
                            </a:srgbClr>
                          </a:solidFill>
                          <a:prstDash val="solid"/>
                        </a:ln>
                        <a:effectLst/>
                      </wps:spPr>
                      <wps:txbx>
                        <w:txbxContent>
                          <w:p w:rsidR="009E21C2" w:rsidRDefault="009E21C2" w:rsidP="009E21C2"/>
                          <w:p w:rsidR="009E21C2" w:rsidRDefault="009E21C2" w:rsidP="009E21C2"/>
                          <w:p w:rsidR="009E21C2" w:rsidRDefault="009E21C2" w:rsidP="009E21C2"/>
                          <w:p w:rsidR="009E21C2" w:rsidRDefault="009E21C2" w:rsidP="009E2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59A9A" id="Rounded Rectangle 2" o:spid="_x0000_s1026" style="position:absolute;margin-left:-9.25pt;margin-top:5.3pt;width:382.5pt;height:96.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" filled="f" strokecolor="#385d8a" strokeweight="2pt">
                <v:textbox>
                  <w:txbxContent>
                    <w:p w:rsidR="009E21C2" w:rsidRDefault="009E21C2" w:rsidP="009E21C2"/>
                    <w:p w:rsidR="009E21C2" w:rsidRDefault="009E21C2" w:rsidP="009E21C2"/>
                    <w:p w:rsidR="009E21C2" w:rsidRDefault="009E21C2" w:rsidP="009E21C2"/>
                    <w:p w:rsidR="009E21C2" w:rsidRDefault="009E21C2" w:rsidP="009E21C2"/>
                  </w:txbxContent>
                </v:textbox>
                <w10:wrap anchorx="margin"/>
              </v:roundrect>
            </w:pict>
          </mc:Fallback>
        </mc:AlternateContent>
      </w:r>
    </w:p>
    <w:p w:rsidR="00375F6C" w:rsidRDefault="00514654" w:rsidP="00375F6C">
      <w:pPr>
        <w:pStyle w:val="NormalWeb"/>
        <w:shd w:val="clear" w:color="auto" w:fill="FFFFFF"/>
        <w:spacing w:line="240" w:lineRule="auto"/>
        <w:rPr>
          <w:rFonts w:ascii="Times New Roman" w:eastAsia="Times New Roman" w:hAnsi="Times New Roman" w:cs="Times New Roman"/>
          <w:i/>
          <w:color w:val="000000"/>
          <w:sz w:val="21"/>
          <w:szCs w:val="21"/>
        </w:rPr>
      </w:pPr>
      <w:r w:rsidRPr="00346704">
        <w:rPr>
          <w:b/>
          <w:i/>
          <w:iCs/>
          <w:color w:val="000000"/>
          <w:sz w:val="21"/>
          <w:szCs w:val="21"/>
        </w:rPr>
        <w:t>Reflection</w:t>
      </w:r>
      <w:r w:rsidR="00375F6C">
        <w:rPr>
          <w:b/>
          <w:i/>
          <w:iCs/>
          <w:color w:val="000000"/>
          <w:sz w:val="21"/>
          <w:szCs w:val="21"/>
        </w:rPr>
        <w:t>:</w:t>
      </w:r>
      <w:r w:rsidR="00375F6C" w:rsidRPr="00375F6C">
        <w:rPr>
          <w:rFonts w:ascii="Arial" w:hAnsi="Arial" w:cs="Arial"/>
          <w:b/>
          <w:bCs/>
          <w:color w:val="000000"/>
          <w:sz w:val="24"/>
          <w:szCs w:val="24"/>
        </w:rPr>
        <w:t xml:space="preserve"> </w:t>
      </w:r>
      <w:r w:rsidR="00375F6C" w:rsidRPr="00375F6C">
        <w:rPr>
          <w:rFonts w:ascii="Times New Roman" w:eastAsia="Times New Roman" w:hAnsi="Times New Roman" w:cs="Times New Roman"/>
          <w:i/>
          <w:color w:val="000000"/>
          <w:sz w:val="21"/>
          <w:szCs w:val="21"/>
        </w:rPr>
        <w:t>“Whoever wishes to come after me must deny himself, take up his cross, and follow me.”  (Mark 8:34)</w:t>
      </w:r>
    </w:p>
    <w:p w:rsidR="00375F6C" w:rsidRPr="00375F6C" w:rsidRDefault="00375F6C" w:rsidP="00375F6C">
      <w:pPr>
        <w:pStyle w:val="NormalWeb"/>
        <w:shd w:val="clear" w:color="auto" w:fill="FFFFFF"/>
        <w:spacing w:line="240" w:lineRule="auto"/>
        <w:rPr>
          <w:rFonts w:ascii="Times New Roman" w:eastAsia="Times New Roman" w:hAnsi="Times New Roman" w:cs="Times New Roman"/>
          <w:i/>
          <w:color w:val="000000"/>
          <w:sz w:val="21"/>
          <w:szCs w:val="21"/>
        </w:rPr>
      </w:pPr>
      <w:r w:rsidRPr="00375F6C">
        <w:rPr>
          <w:rFonts w:ascii="Times New Roman" w:hAnsi="Times New Roman" w:cs="Times New Roman"/>
          <w:color w:val="000000"/>
          <w:sz w:val="21"/>
          <w:szCs w:val="21"/>
        </w:rPr>
        <w:t>Living a stewardship lifestyle means not only being responsible for my own life, but for the lives of others as well.  We realize that our gifts are not intended for ourselves, rather they are meant to be shared with others.  “Taking up my cross” means doing things when someone else needs me and not when it’s convenient for me.</w:t>
      </w:r>
    </w:p>
    <w:p w:rsidR="001660C1" w:rsidRPr="001660C1" w:rsidRDefault="001660C1" w:rsidP="00375F6C">
      <w:pPr>
        <w:pStyle w:val="NormalWeb"/>
        <w:shd w:val="clear" w:color="auto" w:fill="FFFFFF"/>
        <w:spacing w:line="240" w:lineRule="auto"/>
        <w:rPr>
          <w:rFonts w:ascii="Times New Roman" w:eastAsia="Times New Roman" w:hAnsi="Times New Roman" w:cs="Times New Roman"/>
          <w:color w:val="000000"/>
          <w:sz w:val="21"/>
          <w:szCs w:val="21"/>
        </w:rPr>
      </w:pPr>
    </w:p>
    <w:p w:rsidR="00880352" w:rsidRPr="00FF15BA" w:rsidRDefault="00880352" w:rsidP="00FF15BA">
      <w:pPr>
        <w:textAlignment w:val="baseline"/>
        <w:rPr>
          <w:rStyle w:val="apple-style-span"/>
          <w:color w:val="000000"/>
          <w:sz w:val="21"/>
          <w:szCs w:val="21"/>
        </w:rPr>
      </w:pPr>
      <w:r w:rsidRPr="00A142D7">
        <w:rPr>
          <w:rStyle w:val="apple-style-span"/>
          <w:b/>
          <w:bCs/>
          <w:iCs/>
          <w:sz w:val="21"/>
          <w:szCs w:val="21"/>
          <w:u w:val="single"/>
        </w:rPr>
        <w:t>'TREASURING OUR LATER YEARS'</w:t>
      </w:r>
      <w:r w:rsidRPr="00880352">
        <w:rPr>
          <w:rStyle w:val="apple-style-span"/>
          <w:b/>
          <w:bCs/>
          <w:iCs/>
          <w:sz w:val="21"/>
          <w:szCs w:val="21"/>
        </w:rPr>
        <w:t>- Reflection series via ZOOM</w:t>
      </w:r>
    </w:p>
    <w:p w:rsidR="00880352" w:rsidRPr="00880352" w:rsidRDefault="00880352" w:rsidP="00880352">
      <w:pPr>
        <w:rPr>
          <w:b/>
          <w:bCs/>
          <w:iCs/>
          <w:sz w:val="21"/>
          <w:szCs w:val="21"/>
        </w:rPr>
      </w:pPr>
      <w:r w:rsidRPr="00880352">
        <w:rPr>
          <w:rStyle w:val="apple-style-span"/>
          <w:b/>
          <w:bCs/>
          <w:iCs/>
          <w:sz w:val="21"/>
          <w:szCs w:val="21"/>
        </w:rPr>
        <w:t>6 x Wednesdays, 22 September to 27 October 2021, 12.45pm-3pm</w:t>
      </w:r>
      <w:r w:rsidRPr="00880352">
        <w:rPr>
          <w:b/>
          <w:bCs/>
          <w:iCs/>
          <w:sz w:val="21"/>
          <w:szCs w:val="21"/>
        </w:rPr>
        <w:t>. </w:t>
      </w:r>
    </w:p>
    <w:p w:rsidR="00880352" w:rsidRPr="00880352" w:rsidRDefault="00880352" w:rsidP="00880352">
      <w:pPr>
        <w:rPr>
          <w:iCs/>
          <w:sz w:val="21"/>
          <w:szCs w:val="21"/>
        </w:rPr>
      </w:pPr>
      <w:r w:rsidRPr="00880352">
        <w:rPr>
          <w:iCs/>
          <w:sz w:val="21"/>
          <w:szCs w:val="21"/>
        </w:rPr>
        <w:t xml:space="preserve">Facilitated by Nicole Rotaru rsm, this series offers participants the opportunity to explore new possibilities that ageing offers daily. It will include input, conversation and the opportunity to depth and integrate reflections and learnings through personal reflection and creative expressions. Topics covered include: ageing; spirituality; relationships; meaning; gratitude; death. Cost $180 for the series, or $30 per session. Bookings: Heart of Life Centre for Spiritual &amp; Pastoral Formation website at </w:t>
      </w:r>
      <w:hyperlink r:id="rId8" w:history="1">
        <w:r w:rsidRPr="00880352">
          <w:rPr>
            <w:rStyle w:val="Hyperlink"/>
            <w:iCs/>
            <w:color w:val="auto"/>
            <w:sz w:val="21"/>
            <w:szCs w:val="21"/>
          </w:rPr>
          <w:t>www.heartoflife.melbourne</w:t>
        </w:r>
      </w:hyperlink>
    </w:p>
    <w:p w:rsidR="00346704" w:rsidRPr="00880352" w:rsidRDefault="00880352" w:rsidP="00606D5C">
      <w:pPr>
        <w:ind w:right="-1848"/>
        <w:rPr>
          <w:b/>
          <w:sz w:val="24"/>
          <w:szCs w:val="24"/>
          <w:u w:val="single"/>
        </w:rPr>
      </w:pPr>
      <w:r w:rsidRPr="00880352">
        <w:rPr>
          <w:iCs/>
          <w:sz w:val="21"/>
          <w:szCs w:val="21"/>
        </w:rPr>
        <w:t>For more information, contact. </w:t>
      </w:r>
      <w:hyperlink r:id="rId9" w:history="1">
        <w:r w:rsidRPr="00880352">
          <w:rPr>
            <w:rStyle w:val="Hyperlink"/>
            <w:iCs/>
            <w:color w:val="auto"/>
            <w:sz w:val="21"/>
            <w:szCs w:val="21"/>
          </w:rPr>
          <w:t>secretary@heartoflife.melbourne</w:t>
        </w:r>
      </w:hyperlink>
      <w:r w:rsidRPr="00880352">
        <w:rPr>
          <w:iCs/>
          <w:sz w:val="21"/>
          <w:szCs w:val="21"/>
        </w:rPr>
        <w:t> or (03) 9890 1101</w:t>
      </w:r>
    </w:p>
    <w:p w:rsidR="00EA2650" w:rsidRDefault="008E3816" w:rsidP="0078207D">
      <w:pPr>
        <w:rPr>
          <w:b/>
          <w:sz w:val="21"/>
          <w:szCs w:val="21"/>
          <w:u w:val="single"/>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column">
                  <wp:posOffset>-69850</wp:posOffset>
                </wp:positionH>
                <wp:positionV relativeFrom="paragraph">
                  <wp:posOffset>115570</wp:posOffset>
                </wp:positionV>
                <wp:extent cx="4610100" cy="723900"/>
                <wp:effectExtent l="0" t="0" r="19050" b="19050"/>
                <wp:wrapNone/>
                <wp:docPr id="4" name="Rounded Rectangle 4"/>
                <wp:cNvGraphicFramePr/>
                <a:graphic xmlns:a="http://schemas.openxmlformats.org/drawingml/2006/main">
                  <a:graphicData uri="http://schemas.microsoft.com/office/word/2010/wordprocessingShape">
                    <wps:wsp>
                      <wps:cNvSpPr/>
                      <wps:spPr>
                        <a:xfrm flipV="1">
                          <a:off x="0" y="0"/>
                          <a:ext cx="4610100" cy="723900"/>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p w:rsidR="00FF15BA" w:rsidRDefault="00FF15BA" w:rsidP="009A0926"/>
                          <w:p w:rsidR="00FF15BA" w:rsidRDefault="00FF15BA"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5.5pt;margin-top:9.1pt;width:363pt;height:57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" filled="f" strokecolor="#385d8a" strokeweight="2pt">
                <v:textbox>
                  <w:txbxContent>
                    <w:p w:rsidR="009A0926" w:rsidRDefault="009A0926" w:rsidP="009A0926"/>
                    <w:p w:rsidR="00FF15BA" w:rsidRDefault="00FF15BA" w:rsidP="009A0926"/>
                    <w:p w:rsidR="00FF15BA" w:rsidRDefault="00FF15BA" w:rsidP="009A0926"/>
                  </w:txbxContent>
                </v:textbox>
              </v:roundrect>
            </w:pict>
          </mc:Fallback>
        </mc:AlternateContent>
      </w:r>
    </w:p>
    <w:p w:rsidR="008E3816" w:rsidRDefault="008E3816" w:rsidP="008E3816">
      <w:pPr>
        <w:shd w:val="clear" w:color="auto" w:fill="FFFFFF"/>
        <w:rPr>
          <w:sz w:val="22"/>
          <w:szCs w:val="22"/>
        </w:rPr>
      </w:pPr>
      <w:r w:rsidRPr="00C8123E">
        <w:rPr>
          <w:b/>
          <w:i/>
          <w:sz w:val="22"/>
          <w:szCs w:val="22"/>
        </w:rPr>
        <w:t>Prayers for the Sick</w:t>
      </w:r>
      <w:r>
        <w:rPr>
          <w:sz w:val="22"/>
          <w:szCs w:val="22"/>
        </w:rPr>
        <w:t xml:space="preserve">; David Tickner, Michael Hehir, Pauline Curlis, Joy Opie  </w:t>
      </w:r>
    </w:p>
    <w:p w:rsidR="008E3816" w:rsidRPr="001660C1" w:rsidRDefault="008E3816" w:rsidP="008E3816">
      <w:pPr>
        <w:rPr>
          <w:i/>
          <w:sz w:val="22"/>
          <w:szCs w:val="22"/>
        </w:rPr>
      </w:pPr>
      <w:r w:rsidRPr="0051660A">
        <w:rPr>
          <w:b/>
          <w:i/>
          <w:sz w:val="22"/>
          <w:szCs w:val="22"/>
        </w:rPr>
        <w:t>For the Recently Depart</w:t>
      </w:r>
      <w:r>
        <w:rPr>
          <w:b/>
          <w:i/>
          <w:sz w:val="22"/>
          <w:szCs w:val="22"/>
        </w:rPr>
        <w:t>ed</w:t>
      </w:r>
      <w:r>
        <w:rPr>
          <w:i/>
          <w:sz w:val="22"/>
          <w:szCs w:val="22"/>
        </w:rPr>
        <w:t xml:space="preserve">: Marie Hennequin, Magdal Jansen  </w:t>
      </w:r>
    </w:p>
    <w:p w:rsidR="008E3816" w:rsidRPr="00F37DF6" w:rsidRDefault="008E3816" w:rsidP="008E3816">
      <w:pPr>
        <w:shd w:val="clear" w:color="auto" w:fill="FFFFFF"/>
        <w:rPr>
          <w:sz w:val="22"/>
          <w:szCs w:val="22"/>
        </w:rPr>
      </w:pPr>
      <w:r w:rsidRPr="00DE1B76">
        <w:rPr>
          <w:b/>
          <w:i/>
          <w:sz w:val="22"/>
          <w:szCs w:val="22"/>
        </w:rPr>
        <w:t>Anniversary of Death</w:t>
      </w:r>
      <w:r>
        <w:rPr>
          <w:sz w:val="22"/>
          <w:szCs w:val="22"/>
        </w:rPr>
        <w:t xml:space="preserve">: Benjamin Hennequin, Sheila Todd, Louis Catherine, Kevin Steane, Mary Bongailas, Ang Ai Lian </w:t>
      </w:r>
    </w:p>
    <w:p w:rsidR="008E3816" w:rsidRDefault="008E3816" w:rsidP="008E3816">
      <w:pPr>
        <w:textAlignment w:val="baseline"/>
        <w:rPr>
          <w:b/>
          <w:sz w:val="22"/>
          <w:szCs w:val="22"/>
        </w:rPr>
      </w:pPr>
    </w:p>
    <w:p w:rsidR="003E1368" w:rsidRPr="00880352" w:rsidRDefault="003E1368" w:rsidP="003E1368">
      <w:pPr>
        <w:textAlignment w:val="baseline"/>
        <w:rPr>
          <w:color w:val="000000"/>
          <w:sz w:val="21"/>
          <w:szCs w:val="21"/>
        </w:rPr>
      </w:pPr>
      <w:r w:rsidRPr="00DF589F">
        <w:rPr>
          <w:b/>
          <w:sz w:val="22"/>
          <w:szCs w:val="22"/>
        </w:rPr>
        <w:t>NEXT SUNDAY’S READINGS</w:t>
      </w:r>
      <w:r>
        <w:rPr>
          <w:b/>
          <w:sz w:val="22"/>
          <w:szCs w:val="22"/>
        </w:rPr>
        <w:t xml:space="preserve"> – 25TH SUNDAY ORDINARY TIME  </w:t>
      </w:r>
    </w:p>
    <w:p w:rsidR="003E1368" w:rsidRDefault="003E1368" w:rsidP="003E1368">
      <w:pPr>
        <w:rPr>
          <w:sz w:val="22"/>
          <w:szCs w:val="22"/>
          <w:lang w:val="en-US" w:eastAsia="en-US"/>
        </w:rPr>
      </w:pPr>
      <w:r>
        <w:rPr>
          <w:sz w:val="22"/>
          <w:szCs w:val="22"/>
          <w:lang w:val="en-US" w:eastAsia="en-US"/>
        </w:rPr>
        <w:t>Wis</w:t>
      </w:r>
      <w:bookmarkStart w:id="0" w:name="_GoBack"/>
      <w:bookmarkEnd w:id="0"/>
      <w:r>
        <w:rPr>
          <w:sz w:val="22"/>
          <w:szCs w:val="22"/>
          <w:lang w:val="en-US" w:eastAsia="en-US"/>
        </w:rPr>
        <w:t xml:space="preserve"> 2:12, 17-20; James 3:16 4-3; Mk 9: 30-37 </w:t>
      </w:r>
    </w:p>
    <w:p w:rsidR="00823C06" w:rsidRPr="008E3816" w:rsidRDefault="00823C06" w:rsidP="0078207D">
      <w:pPr>
        <w:rPr>
          <w:b/>
          <w:i/>
          <w:sz w:val="24"/>
          <w:szCs w:val="24"/>
        </w:rPr>
      </w:pPr>
    </w:p>
    <w:p w:rsidR="003E1368" w:rsidRDefault="003E1368" w:rsidP="0078207D">
      <w:pPr>
        <w:rPr>
          <w:b/>
          <w:sz w:val="24"/>
          <w:szCs w:val="24"/>
          <w:u w:val="single"/>
        </w:rPr>
      </w:pPr>
    </w:p>
    <w:p w:rsidR="00151F23" w:rsidRPr="008E3816" w:rsidRDefault="00151F23" w:rsidP="0078207D">
      <w:pPr>
        <w:rPr>
          <w:b/>
          <w:sz w:val="24"/>
          <w:szCs w:val="24"/>
          <w:u w:val="single"/>
        </w:rPr>
      </w:pPr>
      <w:r w:rsidRPr="008E3816">
        <w:rPr>
          <w:b/>
          <w:sz w:val="24"/>
          <w:szCs w:val="24"/>
          <w:u w:val="single"/>
        </w:rPr>
        <w:t xml:space="preserve">SAFEGUARDING SUNDAY SEPTEMBER 12 </w:t>
      </w:r>
    </w:p>
    <w:p w:rsidR="00EC6CB3" w:rsidRPr="00151F23" w:rsidRDefault="00151F23" w:rsidP="0078207D">
      <w:pPr>
        <w:rPr>
          <w:b/>
          <w:i/>
          <w:sz w:val="21"/>
          <w:szCs w:val="21"/>
        </w:rPr>
      </w:pPr>
      <w:r w:rsidRPr="00151F23">
        <w:rPr>
          <w:sz w:val="21"/>
          <w:szCs w:val="21"/>
        </w:rPr>
        <w:t>The Parish of St Pius X, Heidelberg West and the Diocese of Melbourne are committed to the care, wellbeing and protection of children, young people and people at risk in our community. May our message be that child protection and the dignity of every person is the responsibility of every adult. You can find out more about the Church’s work in thi</w:t>
      </w:r>
      <w:r>
        <w:rPr>
          <w:sz w:val="21"/>
          <w:szCs w:val="21"/>
        </w:rPr>
        <w:t xml:space="preserve">s area at: </w:t>
      </w:r>
      <w:hyperlink r:id="rId10" w:history="1">
        <w:r w:rsidRPr="00333C54">
          <w:rPr>
            <w:rStyle w:val="Hyperlink"/>
            <w:sz w:val="21"/>
            <w:szCs w:val="21"/>
          </w:rPr>
          <w:t>www.catholic.org.au/safeguardingsunday</w:t>
        </w:r>
      </w:hyperlink>
      <w:r>
        <w:rPr>
          <w:sz w:val="21"/>
          <w:szCs w:val="21"/>
        </w:rPr>
        <w:t xml:space="preserve"> </w:t>
      </w:r>
    </w:p>
    <w:p w:rsidR="00EC6CB3" w:rsidRDefault="00151F23" w:rsidP="0078207D">
      <w:pPr>
        <w:rPr>
          <w:b/>
          <w:i/>
          <w:sz w:val="21"/>
          <w:szCs w:val="21"/>
        </w:rPr>
      </w:pPr>
      <w:r>
        <w:rPr>
          <w:noProof/>
        </w:rPr>
        <w:drawing>
          <wp:inline distT="0" distB="0" distL="0" distR="0" wp14:anchorId="26B037B5" wp14:editId="1891F8F1">
            <wp:extent cx="4572000" cy="1692338"/>
            <wp:effectExtent l="0" t="0" r="0" b="3175"/>
            <wp:docPr id="1" name="Picture 1" descr="https://www.catholic.org.au/images/safeguarding_sunday_2021_banner_-_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tholic.org.au/images/safeguarding_sunday_2021_banner_-_F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692338"/>
                    </a:xfrm>
                    <a:prstGeom prst="rect">
                      <a:avLst/>
                    </a:prstGeom>
                    <a:noFill/>
                    <a:ln>
                      <a:noFill/>
                    </a:ln>
                  </pic:spPr>
                </pic:pic>
              </a:graphicData>
            </a:graphic>
          </wp:inline>
        </w:drawing>
      </w:r>
    </w:p>
    <w:p w:rsidR="00F62B1B" w:rsidRPr="00AD2FEF" w:rsidRDefault="00EA2650" w:rsidP="008449B5">
      <w:pPr>
        <w:rPr>
          <w:b/>
          <w:color w:val="F26A32"/>
          <w:sz w:val="21"/>
          <w:szCs w:val="21"/>
          <w:u w:val="single"/>
        </w:rPr>
      </w:pPr>
      <w:r w:rsidRPr="00EA2650">
        <w:rPr>
          <w:rStyle w:val="Strong"/>
          <w:color w:val="222222"/>
          <w:sz w:val="24"/>
          <w:szCs w:val="24"/>
          <w:u w:val="single"/>
        </w:rPr>
        <w:t>LOCKDOWN LIGHT—A WEEKLY SERIES</w:t>
      </w:r>
      <w:r w:rsidRPr="00EA2650">
        <w:rPr>
          <w:color w:val="222222"/>
        </w:rPr>
        <w:br/>
      </w:r>
      <w:r w:rsidR="008E3816" w:rsidRPr="00F62B1B">
        <w:rPr>
          <w:rStyle w:val="Strong"/>
          <w:i/>
          <w:color w:val="222222"/>
          <w:sz w:val="21"/>
          <w:szCs w:val="21"/>
        </w:rPr>
        <w:t>Lockdown Light—Week Two</w:t>
      </w:r>
      <w:r w:rsidR="008E3816" w:rsidRPr="009B0D98">
        <w:rPr>
          <w:color w:val="222222"/>
          <w:sz w:val="21"/>
          <w:szCs w:val="21"/>
        </w:rPr>
        <w:br/>
      </w:r>
      <w:r w:rsidR="008E3816" w:rsidRPr="009B0D98">
        <w:rPr>
          <w:rStyle w:val="Strong"/>
          <w:color w:val="222222"/>
          <w:sz w:val="21"/>
          <w:szCs w:val="21"/>
        </w:rPr>
        <w:t>Podcasts for Christian living</w:t>
      </w:r>
      <w:r w:rsidR="008E3816" w:rsidRPr="009B0D98">
        <w:rPr>
          <w:color w:val="222222"/>
          <w:sz w:val="21"/>
          <w:szCs w:val="21"/>
        </w:rPr>
        <w:t>: </w:t>
      </w:r>
      <w:r w:rsidR="008E3816" w:rsidRPr="009B0D98">
        <w:rPr>
          <w:rStyle w:val="Strong"/>
          <w:color w:val="222222"/>
          <w:sz w:val="21"/>
          <w:szCs w:val="21"/>
        </w:rPr>
        <w:t>Unity in Marriage (Part 1)</w:t>
      </w:r>
      <w:r w:rsidR="008E3816" w:rsidRPr="009B0D98">
        <w:rPr>
          <w:rStyle w:val="Emphasis"/>
          <w:color w:val="222222"/>
          <w:sz w:val="21"/>
          <w:szCs w:val="21"/>
        </w:rPr>
        <w:t> </w:t>
      </w:r>
      <w:r w:rsidR="008E3816" w:rsidRPr="009B0D98">
        <w:rPr>
          <w:color w:val="222222"/>
          <w:sz w:val="21"/>
          <w:szCs w:val="21"/>
        </w:rPr>
        <w:br/>
        <w:t>In this podcast, Catholic counsellors, Dr Bob Schuchts and Jake Khym discuss how marriage is a union of two broken people, and yet when the love of God is invited in, unity is made possible. Listen at </w:t>
      </w:r>
      <w:hyperlink r:id="rId12" w:tgtFrame="_blank" w:history="1">
        <w:r w:rsidR="008E3816" w:rsidRPr="009B0D98">
          <w:rPr>
            <w:rStyle w:val="Hyperlink"/>
            <w:color w:val="F26A32"/>
            <w:sz w:val="21"/>
            <w:szCs w:val="21"/>
          </w:rPr>
          <w:t>www.bit.ly/ChristianLiving2</w:t>
        </w:r>
      </w:hyperlink>
      <w:r w:rsidR="008E3816" w:rsidRPr="009B0D98">
        <w:rPr>
          <w:color w:val="222222"/>
          <w:sz w:val="21"/>
          <w:szCs w:val="21"/>
        </w:rPr>
        <w:br/>
      </w:r>
      <w:r w:rsidR="008E3816" w:rsidRPr="009B0D98">
        <w:rPr>
          <w:rStyle w:val="Strong"/>
          <w:color w:val="222222"/>
          <w:sz w:val="21"/>
          <w:szCs w:val="21"/>
        </w:rPr>
        <w:t>Getting to know your Bible</w:t>
      </w:r>
      <w:r w:rsidR="008E3816" w:rsidRPr="009B0D98">
        <w:rPr>
          <w:color w:val="222222"/>
          <w:sz w:val="21"/>
          <w:szCs w:val="21"/>
        </w:rPr>
        <w:t>: </w:t>
      </w:r>
      <w:r w:rsidR="008E3816" w:rsidRPr="009B0D98">
        <w:rPr>
          <w:rStyle w:val="Strong"/>
          <w:color w:val="222222"/>
          <w:sz w:val="21"/>
          <w:szCs w:val="21"/>
        </w:rPr>
        <w:t>Exploring the Gospels</w:t>
      </w:r>
      <w:r w:rsidR="008E3816" w:rsidRPr="009B0D98">
        <w:rPr>
          <w:color w:val="222222"/>
          <w:sz w:val="21"/>
          <w:szCs w:val="21"/>
        </w:rPr>
        <w:br/>
        <w:t>As Christians, we have four accounts of the life of Jesus, called Gospels. How should we read them? </w:t>
      </w:r>
      <w:r w:rsidR="008E3816" w:rsidRPr="009B0D98">
        <w:rPr>
          <w:color w:val="222222"/>
          <w:sz w:val="21"/>
          <w:szCs w:val="21"/>
        </w:rPr>
        <w:br/>
      </w:r>
      <w:r w:rsidR="008E3816" w:rsidRPr="009B0D98">
        <w:rPr>
          <w:rStyle w:val="Emphasis"/>
          <w:color w:val="222222"/>
          <w:sz w:val="21"/>
          <w:szCs w:val="21"/>
        </w:rPr>
        <w:t>Getting started:</w:t>
      </w:r>
      <w:r w:rsidR="008E3816" w:rsidRPr="009B0D98">
        <w:rPr>
          <w:rStyle w:val="Strong"/>
          <w:color w:val="222222"/>
          <w:sz w:val="21"/>
          <w:szCs w:val="21"/>
        </w:rPr>
        <w:t> </w:t>
      </w:r>
      <w:r w:rsidR="008E3816" w:rsidRPr="009B0D98">
        <w:rPr>
          <w:color w:val="222222"/>
          <w:sz w:val="21"/>
          <w:szCs w:val="21"/>
        </w:rPr>
        <w:t xml:space="preserve">This video by a Franciscan priest looks at how it’s possible to understand different Gospel accounts and stories about Jesus. </w:t>
      </w:r>
    </w:p>
    <w:p w:rsidR="008449B5" w:rsidRPr="008449B5" w:rsidRDefault="008E3816" w:rsidP="008449B5">
      <w:pPr>
        <w:rPr>
          <w:sz w:val="21"/>
          <w:szCs w:val="21"/>
        </w:rPr>
      </w:pPr>
      <w:r w:rsidRPr="009B0D98">
        <w:rPr>
          <w:color w:val="222222"/>
          <w:sz w:val="21"/>
          <w:szCs w:val="21"/>
        </w:rPr>
        <w:t>Watch at </w:t>
      </w:r>
      <w:hyperlink r:id="rId13" w:tgtFrame="_blank" w:history="1">
        <w:r w:rsidRPr="009B0D98">
          <w:rPr>
            <w:rStyle w:val="Hyperlink"/>
            <w:color w:val="F26A32"/>
            <w:sz w:val="21"/>
            <w:szCs w:val="21"/>
          </w:rPr>
          <w:t>www.bit.ly/BibleGettingStarted2</w:t>
        </w:r>
      </w:hyperlink>
      <w:r w:rsidRPr="009B0D98">
        <w:rPr>
          <w:color w:val="222222"/>
          <w:sz w:val="21"/>
          <w:szCs w:val="21"/>
        </w:rPr>
        <w:t> </w:t>
      </w:r>
      <w:r w:rsidRPr="009B0D98">
        <w:rPr>
          <w:color w:val="222222"/>
          <w:sz w:val="21"/>
          <w:szCs w:val="21"/>
        </w:rPr>
        <w:br/>
      </w:r>
      <w:r w:rsidRPr="009B0D98">
        <w:rPr>
          <w:rStyle w:val="Emphasis"/>
          <w:color w:val="222222"/>
          <w:sz w:val="21"/>
          <w:szCs w:val="21"/>
        </w:rPr>
        <w:t>Going deeper: </w:t>
      </w:r>
      <w:r w:rsidRPr="009B0D98">
        <w:rPr>
          <w:color w:val="222222"/>
          <w:sz w:val="21"/>
          <w:szCs w:val="21"/>
        </w:rPr>
        <w:t>This year, we are reading Mark’s Gospel at Mass. This video provides an introduction into the crafting and structure of the Gospel and the portrait of Jesus presented. View here </w:t>
      </w:r>
      <w:hyperlink r:id="rId14" w:tgtFrame="_blank" w:history="1">
        <w:r w:rsidRPr="009B0D98">
          <w:rPr>
            <w:rStyle w:val="Hyperlink"/>
            <w:color w:val="F26A32"/>
            <w:sz w:val="21"/>
            <w:szCs w:val="21"/>
          </w:rPr>
          <w:t>www.bit.ly/BibleGoingDeeper2</w:t>
        </w:r>
      </w:hyperlink>
    </w:p>
    <w:p w:rsidR="008449B5" w:rsidRDefault="008449B5" w:rsidP="008449B5"/>
    <w:p w:rsidR="008449B5" w:rsidRPr="00491C9C" w:rsidRDefault="00491C9C" w:rsidP="008449B5">
      <w:pPr>
        <w:rPr>
          <w:b/>
          <w:sz w:val="24"/>
          <w:szCs w:val="24"/>
          <w:u w:val="single"/>
        </w:rPr>
      </w:pPr>
      <w:r w:rsidRPr="00491C9C">
        <w:rPr>
          <w:b/>
          <w:sz w:val="24"/>
          <w:szCs w:val="24"/>
          <w:u w:val="single"/>
        </w:rPr>
        <w:t>JESUS ANSWERS HIS OWN QUESTION:</w:t>
      </w:r>
    </w:p>
    <w:p w:rsidR="00AD2FEF" w:rsidRDefault="00AD2FEF" w:rsidP="008449B5">
      <w:pPr>
        <w:rPr>
          <w:sz w:val="22"/>
          <w:szCs w:val="22"/>
        </w:rPr>
      </w:pPr>
      <w:r w:rsidRPr="00491C9C">
        <w:rPr>
          <w:sz w:val="22"/>
          <w:szCs w:val="22"/>
        </w:rPr>
        <w:t>In response to Peter’s confession Jesus swears the disciples to silence, as if he does</w:t>
      </w:r>
      <w:r w:rsidR="00491C9C">
        <w:rPr>
          <w:sz w:val="22"/>
          <w:szCs w:val="22"/>
        </w:rPr>
        <w:t xml:space="preserve"> </w:t>
      </w:r>
      <w:r w:rsidRPr="00491C9C">
        <w:rPr>
          <w:sz w:val="22"/>
          <w:szCs w:val="22"/>
        </w:rPr>
        <w:t xml:space="preserve">not wish to be known publicly as the Messiah. The traditional understanding of the title portrayed a spectacular figure who would accomplish victory over Israel’s oppressors by the use of military might, a conqueror who would never be touched by suffering or defeat. This understanding is a world away from Jesus’ understanding </w:t>
      </w:r>
      <w:r w:rsidR="00491C9C" w:rsidRPr="00491C9C">
        <w:rPr>
          <w:sz w:val="22"/>
          <w:szCs w:val="22"/>
        </w:rPr>
        <w:t xml:space="preserve">of his own role. The secret of his true identity will be revealed in his passion. The cross will uncover the truth of who he really is. </w:t>
      </w:r>
    </w:p>
    <w:p w:rsidR="003E1368" w:rsidRDefault="003E1368" w:rsidP="003E1368">
      <w:pPr>
        <w:rPr>
          <w:b/>
          <w:bCs/>
          <w:sz w:val="21"/>
          <w:szCs w:val="21"/>
        </w:rPr>
      </w:pPr>
    </w:p>
    <w:p w:rsidR="003E1368" w:rsidRDefault="003E1368" w:rsidP="003E1368">
      <w:pPr>
        <w:rPr>
          <w:b/>
          <w:bCs/>
          <w:sz w:val="21"/>
          <w:szCs w:val="21"/>
        </w:rPr>
      </w:pPr>
      <w:r>
        <w:rPr>
          <w:b/>
          <w:bCs/>
          <w:sz w:val="21"/>
          <w:szCs w:val="21"/>
        </w:rPr>
        <w:t xml:space="preserve">FOLLOW US ON </w:t>
      </w:r>
      <w:r w:rsidRPr="00611F32">
        <w:rPr>
          <w:b/>
          <w:bCs/>
          <w:sz w:val="21"/>
          <w:szCs w:val="21"/>
        </w:rPr>
        <w:t>FACEBOOK</w:t>
      </w:r>
      <w:r>
        <w:rPr>
          <w:b/>
          <w:bCs/>
          <w:sz w:val="21"/>
          <w:szCs w:val="21"/>
        </w:rPr>
        <w:t xml:space="preserve">: St Pius X Catholic Parish </w:t>
      </w:r>
    </w:p>
    <w:p w:rsidR="003E1368" w:rsidRDefault="003E1368" w:rsidP="003E1368">
      <w:pPr>
        <w:rPr>
          <w:b/>
          <w:bCs/>
          <w:sz w:val="21"/>
          <w:szCs w:val="21"/>
          <w:u w:val="single"/>
        </w:rPr>
      </w:pPr>
      <w:r w:rsidRPr="00611F32">
        <w:rPr>
          <w:b/>
          <w:bCs/>
          <w:sz w:val="21"/>
          <w:szCs w:val="21"/>
        </w:rPr>
        <w:t xml:space="preserve">WEBPAGE: </w:t>
      </w:r>
      <w:hyperlink r:id="rId15" w:history="1">
        <w:r w:rsidRPr="00611F32">
          <w:rPr>
            <w:rStyle w:val="Hyperlink"/>
            <w:b/>
            <w:bCs/>
            <w:sz w:val="21"/>
            <w:szCs w:val="21"/>
            <w:u w:val="none"/>
          </w:rPr>
          <w:t>pol@cam.org.au/heidelbergwest</w:t>
        </w:r>
      </w:hyperlink>
      <w:r>
        <w:rPr>
          <w:b/>
          <w:bCs/>
          <w:sz w:val="21"/>
          <w:szCs w:val="21"/>
          <w:u w:val="single"/>
        </w:rPr>
        <w:t xml:space="preserve"> </w:t>
      </w:r>
    </w:p>
    <w:p w:rsidR="003E1368" w:rsidRPr="00491C9C" w:rsidRDefault="003E1368" w:rsidP="008449B5">
      <w:pPr>
        <w:rPr>
          <w:sz w:val="22"/>
          <w:szCs w:val="22"/>
        </w:rPr>
      </w:pPr>
    </w:p>
    <w:p w:rsidR="008449B5" w:rsidRPr="00AD2FEF" w:rsidRDefault="008449B5" w:rsidP="008449B5"/>
    <w:sectPr w:rsidR="008449B5" w:rsidRPr="00AD2FEF"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744" w:rsidRDefault="00F03744" w:rsidP="00055658">
      <w:r>
        <w:separator/>
      </w:r>
    </w:p>
  </w:endnote>
  <w:endnote w:type="continuationSeparator" w:id="0">
    <w:p w:rsidR="00F03744" w:rsidRDefault="00F03744"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744" w:rsidRDefault="00F03744" w:rsidP="00055658">
      <w:r>
        <w:separator/>
      </w:r>
    </w:p>
  </w:footnote>
  <w:footnote w:type="continuationSeparator" w:id="0">
    <w:p w:rsidR="00F03744" w:rsidRDefault="00F03744"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2"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4"/>
  </w:num>
  <w:num w:numId="4">
    <w:abstractNumId w:val="16"/>
  </w:num>
  <w:num w:numId="5">
    <w:abstractNumId w:val="11"/>
  </w:num>
  <w:num w:numId="6">
    <w:abstractNumId w:val="3"/>
  </w:num>
  <w:num w:numId="7">
    <w:abstractNumId w:val="13"/>
  </w:num>
  <w:num w:numId="8">
    <w:abstractNumId w:val="15"/>
  </w:num>
  <w:num w:numId="9">
    <w:abstractNumId w:val="1"/>
  </w:num>
  <w:num w:numId="10">
    <w:abstractNumId w:val="4"/>
  </w:num>
  <w:num w:numId="11">
    <w:abstractNumId w:val="19"/>
  </w:num>
  <w:num w:numId="12">
    <w:abstractNumId w:val="8"/>
  </w:num>
  <w:num w:numId="13">
    <w:abstractNumId w:val="7"/>
  </w:num>
  <w:num w:numId="14">
    <w:abstractNumId w:val="18"/>
  </w:num>
  <w:num w:numId="15">
    <w:abstractNumId w:val="10"/>
  </w:num>
  <w:num w:numId="16">
    <w:abstractNumId w:val="20"/>
  </w:num>
  <w:num w:numId="17">
    <w:abstractNumId w:val="9"/>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D7"/>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36"/>
    <w:rsid w:val="003101EC"/>
    <w:rsid w:val="00310393"/>
    <w:rsid w:val="003103E0"/>
    <w:rsid w:val="00310577"/>
    <w:rsid w:val="00310A68"/>
    <w:rsid w:val="00310DAB"/>
    <w:rsid w:val="00310E15"/>
    <w:rsid w:val="0031104A"/>
    <w:rsid w:val="0031149D"/>
    <w:rsid w:val="0031159C"/>
    <w:rsid w:val="00311953"/>
    <w:rsid w:val="00311A4D"/>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0B3"/>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976"/>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368"/>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52E"/>
    <w:rsid w:val="00497FD1"/>
    <w:rsid w:val="004A1328"/>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617"/>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1B1"/>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49A"/>
    <w:rsid w:val="00845505"/>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352"/>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F89"/>
    <w:rsid w:val="00905955"/>
    <w:rsid w:val="00905C00"/>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5390"/>
    <w:rsid w:val="00A1539F"/>
    <w:rsid w:val="00A15482"/>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EAD"/>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2FEF"/>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8E8"/>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438"/>
    <w:rsid w:val="00C550D2"/>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FA"/>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20F4"/>
    <w:rsid w:val="00F62B1B"/>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BBBFE"/>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flife.melbourne" TargetMode="External"/><Relationship Id="rId13" Type="http://schemas.openxmlformats.org/officeDocument/2006/relationships/hyperlink" Target="https://aus01.safelinks.protection.outlook.com/?url=https%3A%2F%2Fcam.us7.list-manage.com%2Ftrack%2Fclick%3Fu%3Dfc5e55007fcc48e18a62679a5%26id%3D92f209a209%26e%3D235ee416a8&amp;data=04%7C01%7Cheidelbergwest%40cam.org.au%7Cb955c0df725f4fcd3d9208d972750085%7C48ee20c7c8ea423c8b28f19801e34193%7C0%7C0%7C637666669114709233%7CUnknown%7CTWFpbGZsb3d8eyJWIjoiMC4wLjAwMDAiLCJQIjoiV2luMzIiLCJBTiI6Ik1haWwiLCJXVCI6Mn0%3D%7C1000&amp;sdata=OwFuMsEDqDh0BjJho1QJw4ojYUpdntMHwHOjuoCMgmM%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s01.safelinks.protection.outlook.com/?url=https%3A%2F%2Fcam.us7.list-manage.com%2Ftrack%2Fclick%3Fu%3Dfc5e55007fcc48e18a62679a5%26id%3D8f18714d57%26e%3D235ee416a8&amp;data=04%7C01%7Cheidelbergwest%40cam.org.au%7Cb955c0df725f4fcd3d9208d972750085%7C48ee20c7c8ea423c8b28f19801e34193%7C0%7C0%7C637666669114709233%7CUnknown%7CTWFpbGZsb3d8eyJWIjoiMC4wLjAwMDAiLCJQIjoiV2luMzIiLCJBTiI6Ik1haWwiLCJXVCI6Mn0%3D%7C1000&amp;sdata=CwJQy5INLdmxyA97wRnex5VGh6UM9a%2Bi1EKr1esnSB8%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pol@cam.org.au/heidelbergwest" TargetMode="External"/><Relationship Id="rId10" Type="http://schemas.openxmlformats.org/officeDocument/2006/relationships/hyperlink" Target="http://www.catholic.org.au/safeguardingsunday" TargetMode="External"/><Relationship Id="rId4" Type="http://schemas.openxmlformats.org/officeDocument/2006/relationships/settings" Target="settings.xml"/><Relationship Id="rId9" Type="http://schemas.openxmlformats.org/officeDocument/2006/relationships/hyperlink" Target="mailto:secretary@heartoflife.melbourne" TargetMode="External"/><Relationship Id="rId14" Type="http://schemas.openxmlformats.org/officeDocument/2006/relationships/hyperlink" Target="https://aus01.safelinks.protection.outlook.com/?url=https%3A%2F%2Fcam.us7.list-manage.com%2Ftrack%2Fclick%3Fu%3Dfc5e55007fcc48e18a62679a5%26id%3D528d1c61db%26e%3D235ee416a8&amp;data=04%7C01%7Cheidelbergwest%40cam.org.au%7Cb955c0df725f4fcd3d9208d972750085%7C48ee20c7c8ea423c8b28f19801e34193%7C0%7C0%7C637666669114709233%7CUnknown%7CTWFpbGZsb3d8eyJWIjoiMC4wLjAwMDAiLCJQIjoiV2luMzIiLCJBTiI6Ik1haWwiLCJXVCI6Mn0%3D%7C1000&amp;sdata=BpjIBUAO6g7VED5rC63ABKLzTLr82Qyr5E22P8oBnP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C94C5-3A28-4CBF-8F7D-9B63E7D3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7625</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17</cp:revision>
  <cp:lastPrinted>2021-09-03T03:19:00Z</cp:lastPrinted>
  <dcterms:created xsi:type="dcterms:W3CDTF">2021-09-10T01:29:00Z</dcterms:created>
  <dcterms:modified xsi:type="dcterms:W3CDTF">2021-09-10T03:10:00Z</dcterms:modified>
</cp:coreProperties>
</file>