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D8712D" w:rsidRPr="00CD46D7" w:rsidRDefault="00A15482" w:rsidP="00CD46D7">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w:t>
      </w:r>
    </w:p>
    <w:p w:rsidR="001B64F5" w:rsidRDefault="00334814"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-107950</wp:posOffset>
                </wp:positionH>
                <wp:positionV relativeFrom="paragraph">
                  <wp:posOffset>121919</wp:posOffset>
                </wp:positionV>
                <wp:extent cx="4800600" cy="17430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800600" cy="17430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8.5pt;margin-top:9.6pt;width:378pt;height:137.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334814" w:rsidRDefault="001B64F5" w:rsidP="00334814">
      <w:pPr>
        <w:pStyle w:val="NormalWeb"/>
        <w:shd w:val="clear" w:color="auto" w:fill="FFFFFF"/>
        <w:spacing w:line="240" w:lineRule="auto"/>
        <w:rPr>
          <w:rFonts w:ascii="Times New Roman" w:eastAsia="Times New Roman" w:hAnsi="Times New Roman" w:cs="Times New Roman"/>
          <w:i/>
          <w:iCs/>
          <w:color w:val="000000"/>
          <w:sz w:val="23"/>
          <w:szCs w:val="23"/>
        </w:rPr>
      </w:pPr>
      <w:r>
        <w:rPr>
          <w:b/>
          <w:i/>
          <w:iCs/>
          <w:color w:val="000000"/>
          <w:sz w:val="21"/>
          <w:szCs w:val="21"/>
        </w:rPr>
        <w:t>Reflection</w:t>
      </w:r>
      <w:r w:rsidRPr="00D8712D">
        <w:rPr>
          <w:rFonts w:ascii="Times New Roman" w:hAnsi="Times New Roman" w:cs="Times New Roman"/>
          <w:b/>
          <w:i/>
          <w:iCs/>
          <w:color w:val="000000"/>
          <w:sz w:val="21"/>
          <w:szCs w:val="21"/>
        </w:rPr>
        <w:t xml:space="preserve">: </w:t>
      </w:r>
      <w:r w:rsidR="00334814" w:rsidRPr="00334814">
        <w:rPr>
          <w:rFonts w:ascii="Times New Roman" w:eastAsia="Times New Roman" w:hAnsi="Times New Roman" w:cs="Times New Roman"/>
          <w:i/>
          <w:iCs/>
          <w:color w:val="000000"/>
          <w:sz w:val="23"/>
          <w:szCs w:val="23"/>
        </w:rPr>
        <w:t>“See what love the Father has given us that we should be called children of God; and so we are.”            (1 JOHN 3:1)</w:t>
      </w:r>
    </w:p>
    <w:p w:rsidR="00334814" w:rsidRPr="00334814" w:rsidRDefault="00334814" w:rsidP="00334814">
      <w:pPr>
        <w:pStyle w:val="NormalWeb"/>
        <w:shd w:val="clear" w:color="auto" w:fill="FFFFFF"/>
        <w:spacing w:line="240" w:lineRule="auto"/>
        <w:rPr>
          <w:rFonts w:ascii="Times New Roman" w:eastAsia="Times New Roman" w:hAnsi="Times New Roman" w:cs="Times New Roman"/>
          <w:color w:val="000000"/>
          <w:sz w:val="23"/>
          <w:szCs w:val="23"/>
        </w:rPr>
      </w:pPr>
      <w:r w:rsidRPr="00334814">
        <w:rPr>
          <w:rFonts w:ascii="Times New Roman" w:hAnsi="Times New Roman" w:cs="Times New Roman"/>
          <w:color w:val="000000"/>
          <w:sz w:val="23"/>
          <w:szCs w:val="23"/>
        </w:rPr>
        <w:t>During this season of giving, let us remember a beautiful gift that we have received – being children of God!  As God’s children, it’s in our DNA that we share and express our love for others as well.  Tell your spouse, children, other family members and friends that you love them, every day!  Also, pray for those people that are different than you, those that you may not like or those that go out of their way to annoy you.  Your prayers may be the start of a new friendship.</w:t>
      </w:r>
    </w:p>
    <w:p w:rsidR="00220D16" w:rsidRPr="0035533A" w:rsidRDefault="00220D16" w:rsidP="0035533A">
      <w:pPr>
        <w:pStyle w:val="NormalWeb"/>
        <w:shd w:val="clear" w:color="auto" w:fill="FFFFFF"/>
        <w:spacing w:line="240" w:lineRule="auto"/>
        <w:rPr>
          <w:rStyle w:val="Emphasis"/>
          <w:rFonts w:ascii="Times New Roman" w:eastAsia="Times New Roman" w:hAnsi="Times New Roman" w:cs="Times New Roman"/>
          <w:i w:val="0"/>
          <w:iCs w:val="0"/>
          <w:color w:val="000000"/>
          <w:sz w:val="21"/>
          <w:szCs w:val="21"/>
        </w:rPr>
      </w:pPr>
    </w:p>
    <w:p w:rsidR="00B42087" w:rsidRPr="0000124B" w:rsidRDefault="00B42087" w:rsidP="00B42087">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B42087" w:rsidRDefault="00B42087" w:rsidP="00B42087">
      <w:pPr>
        <w:rPr>
          <w:sz w:val="22"/>
          <w:szCs w:val="22"/>
          <w:lang w:val="en-US"/>
        </w:rPr>
      </w:pPr>
      <w:r>
        <w:rPr>
          <w:noProof/>
          <w:sz w:val="22"/>
          <w:szCs w:val="22"/>
        </w:rPr>
        <w:drawing>
          <wp:anchor distT="0" distB="0" distL="114300" distR="114300" simplePos="0" relativeHeight="251754496" behindDoc="1" locked="0" layoutInCell="1" allowOverlap="1" wp14:anchorId="7C494FA2" wp14:editId="2380F64F">
            <wp:simplePos x="0" y="0"/>
            <wp:positionH relativeFrom="column">
              <wp:align>left</wp:align>
            </wp:positionH>
            <wp:positionV relativeFrom="paragraph">
              <wp:posOffset>26035</wp:posOffset>
            </wp:positionV>
            <wp:extent cx="1412875" cy="790575"/>
            <wp:effectExtent l="0" t="0" r="0" b="9525"/>
            <wp:wrapTight wrapText="bothSides">
              <wp:wrapPolygon edited="0">
                <wp:start x="0" y="0"/>
                <wp:lineTo x="0" y="21340"/>
                <wp:lineTo x="21260" y="21340"/>
                <wp:lineTo x="21260" y="0"/>
                <wp:lineTo x="0" y="0"/>
              </wp:wrapPolygon>
            </wp:wrapTight>
            <wp:docPr id="6" name="Picture 6"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a:ln>
                      <a:noFill/>
                    </a:ln>
                  </pic:spPr>
                </pic:pic>
              </a:graphicData>
            </a:graphic>
            <wp14:sizeRelV relativeFrom="margin">
              <wp14:pctHeight>0</wp14:pctHeight>
            </wp14:sizeRelV>
          </wp:anchor>
        </w:drawing>
      </w:r>
      <w:r>
        <w:rPr>
          <w:sz w:val="22"/>
          <w:szCs w:val="22"/>
          <w:lang w:val="en-US"/>
        </w:rPr>
        <w:t>We are looking for singers and music players to join our small</w:t>
      </w:r>
      <w:r w:rsidRPr="00862686">
        <w:rPr>
          <w:noProof/>
          <w:sz w:val="22"/>
          <w:szCs w:val="22"/>
        </w:rPr>
        <w:t xml:space="preserve"> </w:t>
      </w:r>
      <w:r>
        <w:rPr>
          <w:sz w:val="22"/>
          <w:szCs w:val="22"/>
          <w:lang w:val="en-US"/>
        </w:rPr>
        <w:t>St Pius X C</w:t>
      </w:r>
      <w:r w:rsidRPr="0000124B">
        <w:rPr>
          <w:sz w:val="22"/>
          <w:szCs w:val="22"/>
          <w:lang w:val="en-US"/>
        </w:rPr>
        <w:t xml:space="preserve">hoir group. </w:t>
      </w:r>
    </w:p>
    <w:p w:rsidR="00B42087" w:rsidRPr="0000124B" w:rsidRDefault="00B42087" w:rsidP="00B42087">
      <w:pPr>
        <w:rPr>
          <w:sz w:val="22"/>
          <w:szCs w:val="22"/>
          <w:lang w:val="en-US"/>
        </w:rPr>
      </w:pPr>
      <w:r>
        <w:rPr>
          <w:sz w:val="22"/>
          <w:szCs w:val="22"/>
          <w:lang w:val="en-US"/>
        </w:rPr>
        <w:t xml:space="preserve">No audition necessary! </w:t>
      </w:r>
    </w:p>
    <w:p w:rsidR="00B42087" w:rsidRDefault="00B42087" w:rsidP="00B42087">
      <w:pPr>
        <w:autoSpaceDE w:val="0"/>
        <w:autoSpaceDN w:val="0"/>
        <w:adjustRightInd w:val="0"/>
        <w:spacing w:line="262" w:lineRule="exact"/>
        <w:jc w:val="both"/>
        <w:rPr>
          <w:sz w:val="22"/>
          <w:szCs w:val="22"/>
        </w:rPr>
      </w:pPr>
      <w:r w:rsidRPr="0000124B">
        <w:rPr>
          <w:sz w:val="22"/>
          <w:szCs w:val="22"/>
          <w:lang w:val="en-US"/>
        </w:rPr>
        <w:t>Please</w:t>
      </w:r>
      <w:r>
        <w:rPr>
          <w:sz w:val="22"/>
          <w:szCs w:val="22"/>
          <w:lang w:val="en-US"/>
        </w:rPr>
        <w:t xml:space="preserve"> contact Petrus at 0433 539 833 with any questions or if you are interested in joining the group</w:t>
      </w:r>
    </w:p>
    <w:p w:rsidR="0035533A" w:rsidRDefault="0035533A" w:rsidP="00876BBC">
      <w:pPr>
        <w:textAlignment w:val="baseline"/>
        <w:rPr>
          <w:b/>
          <w:sz w:val="22"/>
          <w:szCs w:val="22"/>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865A86">
        <w:rPr>
          <w:sz w:val="22"/>
          <w:szCs w:val="22"/>
        </w:rPr>
        <w:t xml:space="preserve"> January </w:t>
      </w:r>
      <w:r w:rsidR="007F2AB0">
        <w:rPr>
          <w:sz w:val="22"/>
          <w:szCs w:val="22"/>
        </w:rPr>
        <w:t>2</w:t>
      </w:r>
      <w:r w:rsidR="007F2AB0">
        <w:rPr>
          <w:sz w:val="22"/>
          <w:szCs w:val="22"/>
          <w:vertAlign w:val="superscript"/>
        </w:rPr>
        <w:t xml:space="preserve">nd </w:t>
      </w:r>
      <w:r w:rsidR="00865A86">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7F2AB0" w:rsidP="00876BBC">
            <w:pPr>
              <w:tabs>
                <w:tab w:val="left" w:pos="3357"/>
                <w:tab w:val="left" w:pos="5040"/>
              </w:tabs>
            </w:pPr>
            <w:r>
              <w:t>Phoebe Davies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7F2AB0" w:rsidP="00876BBC">
            <w:pPr>
              <w:tabs>
                <w:tab w:val="left" w:pos="3357"/>
                <w:tab w:val="left" w:pos="5040"/>
              </w:tabs>
            </w:pPr>
            <w:r>
              <w:t>Len Doublet</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7F2AB0" w:rsidP="00876BBC">
            <w:pPr>
              <w:tabs>
                <w:tab w:val="left" w:pos="3357"/>
                <w:tab w:val="left" w:pos="5040"/>
              </w:tabs>
              <w:ind w:right="33"/>
            </w:pPr>
            <w:r>
              <w:t>Felicity Paolucci</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CB0A66">
        <w:rPr>
          <w:b/>
          <w:sz w:val="22"/>
          <w:szCs w:val="22"/>
        </w:rPr>
        <w:t xml:space="preserve"> – THE EPITHANY OF THE LORD</w:t>
      </w:r>
    </w:p>
    <w:p w:rsidR="00334814" w:rsidRPr="00975635" w:rsidRDefault="00CB0A66" w:rsidP="00975635">
      <w:pPr>
        <w:spacing w:before="60"/>
        <w:jc w:val="both"/>
        <w:rPr>
          <w:sz w:val="21"/>
          <w:szCs w:val="21"/>
          <w:lang w:eastAsia="en-US"/>
        </w:rPr>
      </w:pPr>
      <w:r>
        <w:rPr>
          <w:sz w:val="21"/>
          <w:szCs w:val="21"/>
          <w:lang w:eastAsia="en-US"/>
        </w:rPr>
        <w:t>Is 60: 1-6; Ps 71: 1</w:t>
      </w:r>
      <w:r w:rsidR="00975635">
        <w:rPr>
          <w:sz w:val="21"/>
          <w:szCs w:val="21"/>
          <w:lang w:eastAsia="en-US"/>
        </w:rPr>
        <w:t>-2, 7-8, 10-13; Eph 3: 2-3, 5-6</w:t>
      </w:r>
    </w:p>
    <w:p w:rsidR="00975635" w:rsidRDefault="00975635" w:rsidP="00796298">
      <w:pPr>
        <w:rPr>
          <w:sz w:val="24"/>
          <w:szCs w:val="24"/>
        </w:rPr>
      </w:pPr>
    </w:p>
    <w:p w:rsidR="00975635" w:rsidRPr="00F7662D" w:rsidRDefault="00975635" w:rsidP="00975635">
      <w:pPr>
        <w:autoSpaceDE w:val="0"/>
        <w:autoSpaceDN w:val="0"/>
        <w:adjustRightInd w:val="0"/>
        <w:spacing w:line="262" w:lineRule="exact"/>
        <w:jc w:val="both"/>
        <w:rPr>
          <w:b/>
          <w:sz w:val="24"/>
          <w:szCs w:val="24"/>
          <w:u w:val="single"/>
        </w:rPr>
      </w:pPr>
      <w:r w:rsidRPr="00F7662D">
        <w:rPr>
          <w:b/>
          <w:sz w:val="24"/>
          <w:szCs w:val="24"/>
          <w:u w:val="single"/>
          <w:lang w:val="en-US"/>
        </w:rPr>
        <w:t>JANUARY SENIORS GET TOGETHER</w:t>
      </w:r>
    </w:p>
    <w:p w:rsidR="00975635" w:rsidRDefault="00975635" w:rsidP="00975635">
      <w:pPr>
        <w:rPr>
          <w:sz w:val="24"/>
          <w:szCs w:val="24"/>
        </w:rPr>
      </w:pPr>
      <w:r>
        <w:rPr>
          <w:sz w:val="24"/>
          <w:szCs w:val="24"/>
        </w:rPr>
        <w:t>Join the seniors group in the Parish Hall on Wednesday 19</w:t>
      </w:r>
      <w:r w:rsidRPr="00E960B1">
        <w:rPr>
          <w:sz w:val="24"/>
          <w:szCs w:val="24"/>
          <w:vertAlign w:val="superscript"/>
        </w:rPr>
        <w:t>th</w:t>
      </w:r>
      <w:r>
        <w:rPr>
          <w:sz w:val="24"/>
          <w:szCs w:val="24"/>
        </w:rPr>
        <w:t xml:space="preserve"> January for BINGO. Please bring a plate to share and join in the fun. All Welcome. </w:t>
      </w:r>
    </w:p>
    <w:p w:rsidR="00975635" w:rsidRDefault="00975635" w:rsidP="00796298">
      <w:pPr>
        <w:rPr>
          <w:sz w:val="24"/>
          <w:szCs w:val="24"/>
        </w:rPr>
      </w:pPr>
    </w:p>
    <w:p w:rsidR="00975635" w:rsidRDefault="00975635" w:rsidP="00796298">
      <w:pPr>
        <w:rPr>
          <w:sz w:val="24"/>
          <w:szCs w:val="24"/>
        </w:rPr>
      </w:pPr>
    </w:p>
    <w:p w:rsidR="00975635" w:rsidRDefault="00975635" w:rsidP="00796298">
      <w:pPr>
        <w:rPr>
          <w:sz w:val="24"/>
          <w:szCs w:val="24"/>
        </w:rPr>
      </w:pPr>
    </w:p>
    <w:p w:rsidR="00585D36" w:rsidRPr="00585D36" w:rsidRDefault="00585D36" w:rsidP="00585D36">
      <w:pPr>
        <w:spacing w:before="60"/>
        <w:ind w:left="357"/>
        <w:jc w:val="both"/>
        <w:rPr>
          <w:i/>
          <w:sz w:val="21"/>
          <w:szCs w:val="21"/>
          <w:lang w:eastAsia="en-US"/>
        </w:rPr>
      </w:pPr>
      <w:r w:rsidRPr="00585D36">
        <w:rPr>
          <w:rFonts w:ascii="Arial" w:hAnsi="Arial" w:cs="Arial"/>
          <w:noProof/>
          <w:color w:val="0000FF"/>
          <w:sz w:val="27"/>
          <w:szCs w:val="27"/>
        </w:rPr>
        <w:drawing>
          <wp:anchor distT="0" distB="0" distL="114300" distR="114300" simplePos="0" relativeHeight="251762688" behindDoc="1" locked="0" layoutInCell="1" allowOverlap="1" wp14:anchorId="0AB6D85E" wp14:editId="23975136">
            <wp:simplePos x="0" y="0"/>
            <wp:positionH relativeFrom="column">
              <wp:posOffset>6985</wp:posOffset>
            </wp:positionH>
            <wp:positionV relativeFrom="paragraph">
              <wp:posOffset>59055</wp:posOffset>
            </wp:positionV>
            <wp:extent cx="617220" cy="458470"/>
            <wp:effectExtent l="0" t="0" r="0" b="0"/>
            <wp:wrapTight wrapText="bothSides">
              <wp:wrapPolygon edited="0">
                <wp:start x="0" y="0"/>
                <wp:lineTo x="0" y="20643"/>
                <wp:lineTo x="20667" y="20643"/>
                <wp:lineTo x="20667" y="0"/>
                <wp:lineTo x="0" y="0"/>
              </wp:wrapPolygon>
            </wp:wrapTight>
            <wp:docPr id="5" name="Picture 5" descr="Image result for baptism symbo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symbols">
                      <a:hlinkClick r:id="rId9"/>
                    </pic:cNvPr>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1722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D36">
        <w:rPr>
          <w:i/>
          <w:sz w:val="21"/>
          <w:szCs w:val="21"/>
          <w:lang w:eastAsia="en-US"/>
        </w:rPr>
        <w:t>We welcome</w:t>
      </w:r>
      <w:r w:rsidRPr="00585D36">
        <w:rPr>
          <w:b/>
          <w:i/>
          <w:sz w:val="21"/>
          <w:szCs w:val="21"/>
          <w:lang w:eastAsia="en-US"/>
        </w:rPr>
        <w:t xml:space="preserve"> </w:t>
      </w:r>
      <w:r>
        <w:rPr>
          <w:b/>
          <w:i/>
          <w:sz w:val="21"/>
          <w:szCs w:val="21"/>
          <w:lang w:eastAsia="en-US"/>
        </w:rPr>
        <w:t>Juan Carlos Lasaca</w:t>
      </w:r>
      <w:r w:rsidRPr="00585D36">
        <w:rPr>
          <w:b/>
          <w:i/>
          <w:sz w:val="21"/>
          <w:szCs w:val="21"/>
          <w:lang w:eastAsia="en-US"/>
        </w:rPr>
        <w:t xml:space="preserve"> </w:t>
      </w:r>
      <w:r>
        <w:rPr>
          <w:i/>
          <w:sz w:val="21"/>
          <w:szCs w:val="21"/>
          <w:lang w:eastAsia="en-US"/>
        </w:rPr>
        <w:t xml:space="preserve">into the faith community of </w:t>
      </w:r>
      <w:r w:rsidRPr="00585D36">
        <w:rPr>
          <w:i/>
          <w:sz w:val="21"/>
          <w:szCs w:val="21"/>
          <w:lang w:eastAsia="en-US"/>
        </w:rPr>
        <w:t>St Pius X Parish this weekend.  We welcome family, relative and friends who have come to share this special occasion!</w:t>
      </w:r>
    </w:p>
    <w:p w:rsidR="00975635" w:rsidRDefault="00975635" w:rsidP="006246DE">
      <w:pPr>
        <w:widowControl w:val="0"/>
        <w:tabs>
          <w:tab w:val="left" w:pos="2160"/>
          <w:tab w:val="left" w:pos="4500"/>
        </w:tabs>
        <w:spacing w:before="120" w:line="360" w:lineRule="auto"/>
        <w:jc w:val="both"/>
        <w:rPr>
          <w:b/>
          <w:bCs/>
          <w:sz w:val="24"/>
          <w:szCs w:val="24"/>
          <w:u w:val="single"/>
        </w:rPr>
      </w:pPr>
      <w:r>
        <w:rPr>
          <w:noProof/>
        </w:rPr>
        <w:drawing>
          <wp:inline distT="0" distB="0" distL="0" distR="0" wp14:anchorId="75DB5C6E" wp14:editId="5B849587">
            <wp:extent cx="4257675" cy="4400550"/>
            <wp:effectExtent l="0" t="0" r="9525" b="0"/>
            <wp:docPr id="7" name="Picture 7" descr="Merry Christmas Blessing Prayer, Christmas Prayers For Family,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 Christmas Blessing Prayer, Christmas Prayers For Family, Frien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4400550"/>
                    </a:xfrm>
                    <a:prstGeom prst="rect">
                      <a:avLst/>
                    </a:prstGeom>
                    <a:noFill/>
                    <a:ln>
                      <a:noFill/>
                    </a:ln>
                  </pic:spPr>
                </pic:pic>
              </a:graphicData>
            </a:graphic>
          </wp:inline>
        </w:drawing>
      </w:r>
    </w:p>
    <w:p w:rsidR="006246DE" w:rsidRPr="0005350C" w:rsidRDefault="006246DE" w:rsidP="006246DE">
      <w:pPr>
        <w:autoSpaceDE w:val="0"/>
        <w:autoSpaceDN w:val="0"/>
        <w:adjustRightInd w:val="0"/>
        <w:spacing w:before="240"/>
        <w:rPr>
          <w:b/>
          <w:sz w:val="24"/>
          <w:szCs w:val="24"/>
          <w:u w:val="single"/>
          <w:lang w:eastAsia="en-US"/>
        </w:rPr>
      </w:pPr>
      <w:r w:rsidRPr="00DE287F">
        <w:rPr>
          <w:noProof/>
          <w:sz w:val="24"/>
          <w:szCs w:val="24"/>
          <w:u w:val="single"/>
        </w:rPr>
        <w:drawing>
          <wp:anchor distT="0" distB="0" distL="114300" distR="114300" simplePos="0" relativeHeight="251760640" behindDoc="1" locked="0" layoutInCell="1" allowOverlap="1" wp14:anchorId="11EA412B" wp14:editId="62D2CF95">
            <wp:simplePos x="0" y="0"/>
            <wp:positionH relativeFrom="column">
              <wp:posOffset>3724275</wp:posOffset>
            </wp:positionH>
            <wp:positionV relativeFrom="paragraph">
              <wp:posOffset>167005</wp:posOffset>
            </wp:positionV>
            <wp:extent cx="640080" cy="633095"/>
            <wp:effectExtent l="0" t="0" r="7620" b="0"/>
            <wp:wrapTight wrapText="bothSides">
              <wp:wrapPolygon edited="0">
                <wp:start x="11571" y="0"/>
                <wp:lineTo x="4500" y="5200"/>
                <wp:lineTo x="1929" y="7799"/>
                <wp:lineTo x="2571" y="10399"/>
                <wp:lineTo x="0" y="13649"/>
                <wp:lineTo x="0" y="17549"/>
                <wp:lineTo x="3857" y="20798"/>
                <wp:lineTo x="15429" y="20798"/>
                <wp:lineTo x="18000" y="20148"/>
                <wp:lineTo x="21214" y="14299"/>
                <wp:lineTo x="21214" y="7799"/>
                <wp:lineTo x="18643" y="650"/>
                <wp:lineTo x="17357" y="0"/>
                <wp:lineTo x="11571" y="0"/>
              </wp:wrapPolygon>
            </wp:wrapTight>
            <wp:docPr id="1" name="Picture 1"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lang w:eastAsia="en-US"/>
        </w:rPr>
        <w:t xml:space="preserve">GET-TOGETHERS AFTER MASS NEXT </w:t>
      </w:r>
      <w:r w:rsidRPr="0005350C">
        <w:rPr>
          <w:b/>
          <w:sz w:val="24"/>
          <w:szCs w:val="24"/>
          <w:u w:val="single"/>
          <w:lang w:eastAsia="en-US"/>
        </w:rPr>
        <w:t>WEEKEND</w:t>
      </w:r>
    </w:p>
    <w:p w:rsidR="006246DE" w:rsidRPr="0005350C" w:rsidRDefault="006246DE" w:rsidP="006246DE">
      <w:pPr>
        <w:autoSpaceDE w:val="0"/>
        <w:autoSpaceDN w:val="0"/>
        <w:adjustRightInd w:val="0"/>
        <w:jc w:val="both"/>
        <w:rPr>
          <w:sz w:val="22"/>
          <w:szCs w:val="22"/>
          <w:lang w:eastAsia="en-US"/>
        </w:rPr>
      </w:pPr>
      <w:r w:rsidRPr="0005350C">
        <w:rPr>
          <w:sz w:val="22"/>
          <w:szCs w:val="22"/>
          <w:lang w:eastAsia="en-US"/>
        </w:rPr>
        <w:t>Please stay ba</w:t>
      </w:r>
      <w:r>
        <w:rPr>
          <w:sz w:val="22"/>
          <w:szCs w:val="22"/>
          <w:lang w:eastAsia="en-US"/>
        </w:rPr>
        <w:t>ck after the weekend Masses NEXT</w:t>
      </w:r>
      <w:r w:rsidRPr="0005350C">
        <w:rPr>
          <w:sz w:val="22"/>
          <w:szCs w:val="22"/>
          <w:lang w:eastAsia="en-US"/>
        </w:rPr>
        <w:t xml:space="preserve"> weekend and join us for a cuppa and some refreshments.  Enjoy meeting other members of your faith community.</w:t>
      </w:r>
    </w:p>
    <w:p w:rsidR="006246DE" w:rsidRDefault="006246DE" w:rsidP="006246DE">
      <w:pPr>
        <w:rPr>
          <w:b/>
          <w:sz w:val="22"/>
          <w:szCs w:val="22"/>
        </w:rPr>
      </w:pPr>
    </w:p>
    <w:p w:rsidR="00334814" w:rsidRDefault="004527B9" w:rsidP="00796298">
      <w:pPr>
        <w:rPr>
          <w:sz w:val="24"/>
          <w:szCs w:val="24"/>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column">
                  <wp:posOffset>-58420</wp:posOffset>
                </wp:positionH>
                <wp:positionV relativeFrom="paragraph">
                  <wp:posOffset>65405</wp:posOffset>
                </wp:positionV>
                <wp:extent cx="4686300" cy="7620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686300" cy="76200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6pt;margin-top:5.15pt;width:369pt;height:6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" filled="f" strokecolor="#385d8a" strokeweight="2pt">
                <v:textbox>
                  <w:txbxContent>
                    <w:p w:rsidR="009A0926" w:rsidRDefault="009A0926" w:rsidP="009A0926"/>
                    <w:p w:rsidR="00FF15BA" w:rsidRDefault="00FF15BA" w:rsidP="009A0926"/>
                    <w:p w:rsidR="00FF15BA" w:rsidRDefault="00FF15BA" w:rsidP="009A0926"/>
                  </w:txbxContent>
                </v:textbox>
              </v:roundrect>
            </w:pict>
          </mc:Fallback>
        </mc:AlternateContent>
      </w:r>
    </w:p>
    <w:p w:rsidR="00D06C4A" w:rsidRDefault="00D06C4A" w:rsidP="00975635">
      <w:pPr>
        <w:rPr>
          <w:sz w:val="22"/>
          <w:szCs w:val="22"/>
        </w:rPr>
      </w:pPr>
      <w:r w:rsidRPr="00C8123E">
        <w:rPr>
          <w:b/>
          <w:i/>
          <w:sz w:val="22"/>
          <w:szCs w:val="22"/>
        </w:rPr>
        <w:t>Prayers for the Sick</w:t>
      </w:r>
      <w:r w:rsidR="004527B9">
        <w:rPr>
          <w:sz w:val="22"/>
          <w:szCs w:val="22"/>
        </w:rPr>
        <w:t>; David Tickner, Rosemary Alfred</w:t>
      </w:r>
      <w:r>
        <w:rPr>
          <w:sz w:val="22"/>
          <w:szCs w:val="22"/>
        </w:rPr>
        <w:t xml:space="preserve">, </w:t>
      </w:r>
      <w:r w:rsidR="004527B9">
        <w:rPr>
          <w:sz w:val="22"/>
          <w:szCs w:val="22"/>
        </w:rPr>
        <w:t>Pauline Curlis, Joy Opie</w:t>
      </w:r>
    </w:p>
    <w:p w:rsidR="00D06C4A" w:rsidRPr="001660C1" w:rsidRDefault="00D06C4A" w:rsidP="00D06C4A">
      <w:pPr>
        <w:rPr>
          <w:i/>
          <w:sz w:val="22"/>
          <w:szCs w:val="22"/>
        </w:rPr>
      </w:pPr>
      <w:r w:rsidRPr="0051660A">
        <w:rPr>
          <w:b/>
          <w:i/>
          <w:sz w:val="22"/>
          <w:szCs w:val="22"/>
        </w:rPr>
        <w:t>For the Recently Depart</w:t>
      </w:r>
      <w:r>
        <w:rPr>
          <w:b/>
          <w:i/>
          <w:sz w:val="22"/>
          <w:szCs w:val="22"/>
        </w:rPr>
        <w:t>ed</w:t>
      </w:r>
      <w:r w:rsidR="00585D36">
        <w:rPr>
          <w:i/>
          <w:sz w:val="22"/>
          <w:szCs w:val="22"/>
        </w:rPr>
        <w:t xml:space="preserve">: Sylviana </w:t>
      </w:r>
    </w:p>
    <w:p w:rsidR="00D06C4A" w:rsidRPr="00F37DF6" w:rsidRDefault="00D06C4A" w:rsidP="00D06C4A">
      <w:pPr>
        <w:shd w:val="clear" w:color="auto" w:fill="FFFFFF"/>
        <w:rPr>
          <w:sz w:val="22"/>
          <w:szCs w:val="22"/>
        </w:rPr>
      </w:pPr>
      <w:r w:rsidRPr="00DE1B76">
        <w:rPr>
          <w:b/>
          <w:i/>
          <w:sz w:val="22"/>
          <w:szCs w:val="22"/>
        </w:rPr>
        <w:t>Anniversary of Death</w:t>
      </w:r>
      <w:r w:rsidR="001C064D">
        <w:rPr>
          <w:sz w:val="22"/>
          <w:szCs w:val="22"/>
        </w:rPr>
        <w:t xml:space="preserve">: </w:t>
      </w:r>
      <w:r w:rsidR="00CB0A66">
        <w:rPr>
          <w:sz w:val="22"/>
          <w:szCs w:val="22"/>
        </w:rPr>
        <w:t>Giovannina Rinaldi, Winifred Evans</w:t>
      </w:r>
    </w:p>
    <w:p w:rsidR="00876BBC" w:rsidRDefault="00876BBC" w:rsidP="00876BBC">
      <w:pPr>
        <w:rPr>
          <w:b/>
          <w:sz w:val="22"/>
          <w:szCs w:val="22"/>
        </w:rPr>
      </w:pPr>
    </w:p>
    <w:p w:rsidR="00334814" w:rsidRDefault="00334814" w:rsidP="0005350C">
      <w:pPr>
        <w:autoSpaceDE w:val="0"/>
        <w:autoSpaceDN w:val="0"/>
        <w:adjustRightInd w:val="0"/>
        <w:spacing w:before="240"/>
        <w:rPr>
          <w:b/>
          <w:sz w:val="24"/>
          <w:szCs w:val="24"/>
          <w:u w:val="single"/>
          <w:lang w:eastAsia="en-US"/>
        </w:rPr>
      </w:pPr>
      <w:bookmarkStart w:id="0" w:name="_GoBack"/>
      <w:bookmarkEnd w:id="0"/>
    </w:p>
    <w:p w:rsidR="00334814" w:rsidRDefault="00334814" w:rsidP="0005350C">
      <w:pPr>
        <w:autoSpaceDE w:val="0"/>
        <w:autoSpaceDN w:val="0"/>
        <w:adjustRightInd w:val="0"/>
        <w:spacing w:before="240"/>
        <w:rPr>
          <w:b/>
          <w:sz w:val="24"/>
          <w:szCs w:val="24"/>
          <w:u w:val="single"/>
          <w:lang w:eastAsia="en-US"/>
        </w:rPr>
      </w:pPr>
    </w:p>
    <w:p w:rsidR="000B4001" w:rsidRDefault="000B4001" w:rsidP="00DE287F">
      <w:pPr>
        <w:rPr>
          <w:rStyle w:val="Hyperlink"/>
          <w:b/>
          <w:bCs/>
          <w:sz w:val="21"/>
          <w:szCs w:val="21"/>
          <w:u w:val="none"/>
        </w:rPr>
      </w:pPr>
    </w:p>
    <w:p w:rsidR="000B4001" w:rsidRPr="00883F4D" w:rsidRDefault="000B4001" w:rsidP="00DE287F">
      <w:pPr>
        <w:rPr>
          <w:sz w:val="21"/>
          <w:szCs w:val="21"/>
        </w:rPr>
      </w:pPr>
    </w:p>
    <w:p w:rsidR="00DE287F" w:rsidRDefault="00DE287F" w:rsidP="00626A38">
      <w:pPr>
        <w:rPr>
          <w:b/>
          <w:sz w:val="22"/>
          <w:szCs w:val="22"/>
        </w:rPr>
      </w:pPr>
    </w:p>
    <w:p w:rsidR="0005350C" w:rsidRDefault="0005350C" w:rsidP="00876BBC">
      <w:pPr>
        <w:rPr>
          <w:b/>
          <w:sz w:val="22"/>
          <w:szCs w:val="22"/>
        </w:rPr>
      </w:pPr>
    </w:p>
    <w:p w:rsidR="0005350C" w:rsidRDefault="0005350C" w:rsidP="00876BBC">
      <w:pPr>
        <w:rPr>
          <w:b/>
          <w:sz w:val="22"/>
          <w:szCs w:val="22"/>
        </w:rPr>
      </w:pPr>
    </w:p>
    <w:sectPr w:rsidR="0005350C"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55" w:rsidRDefault="00844455" w:rsidP="00055658">
      <w:r>
        <w:separator/>
      </w:r>
    </w:p>
  </w:endnote>
  <w:endnote w:type="continuationSeparator" w:id="0">
    <w:p w:rsidR="00844455" w:rsidRDefault="00844455"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55" w:rsidRDefault="00844455" w:rsidP="00055658">
      <w:r>
        <w:separator/>
      </w:r>
    </w:p>
  </w:footnote>
  <w:footnote w:type="continuationSeparator" w:id="0">
    <w:p w:rsidR="00844455" w:rsidRDefault="00844455"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50C"/>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001"/>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05AE"/>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402"/>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C7EC4"/>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14"/>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33A"/>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7B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B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D36"/>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6DE"/>
    <w:rsid w:val="00624928"/>
    <w:rsid w:val="006249E0"/>
    <w:rsid w:val="00624C84"/>
    <w:rsid w:val="00625144"/>
    <w:rsid w:val="006262B1"/>
    <w:rsid w:val="0062660E"/>
    <w:rsid w:val="00626A38"/>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AB0"/>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455"/>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86"/>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B96"/>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3E35"/>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635"/>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540"/>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284"/>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3AA"/>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08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0A66"/>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D7"/>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010"/>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BC3"/>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03D"/>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287F"/>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041"/>
    <w:rsid w:val="00E932F3"/>
    <w:rsid w:val="00E9340D"/>
    <w:rsid w:val="00E93601"/>
    <w:rsid w:val="00E93AA3"/>
    <w:rsid w:val="00E94843"/>
    <w:rsid w:val="00E95942"/>
    <w:rsid w:val="00E960B1"/>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4E29"/>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C4D"/>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1E3C"/>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6DCD9"/>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7982660">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au/imgres?imgurl=http://holytrinitygoodhue.org/wp-content/uploads/2013/11/Baptism-8.jpg&amp;imgrefurl=http://holytrinitygoodhue.org/sacraments/baptism/&amp;h=119&amp;w=160&amp;tbnid=oVQ_kO54VcgkdM:&amp;zoom=1&amp;docid=vIuXlk5mEh12ZM&amp;ei=lkH2VPy8N-PNmwX_2YCYBQ&amp;tbm=isch&amp;ved=0CEwQMygUMB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B08B-B701-4861-8DB7-AC954318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4029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12</cp:revision>
  <cp:lastPrinted>2021-12-21T02:10:00Z</cp:lastPrinted>
  <dcterms:created xsi:type="dcterms:W3CDTF">2021-12-03T02:18:00Z</dcterms:created>
  <dcterms:modified xsi:type="dcterms:W3CDTF">2021-12-21T02:19:00Z</dcterms:modified>
</cp:coreProperties>
</file>