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Pr="00904905">
        <w:rPr>
          <w:b/>
          <w:bCs/>
          <w:sz w:val="21"/>
          <w:szCs w:val="21"/>
        </w:rPr>
        <w:t>SAINTS/FEAST DAYS FOR THE WEEK</w:t>
      </w:r>
    </w:p>
    <w:p w:rsidR="00E000B5" w:rsidRDefault="00E000B5" w:rsidP="00E000B5">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11 – St Benedict</w:t>
      </w:r>
    </w:p>
    <w:p w:rsidR="00B95C30" w:rsidRPr="00007D06" w:rsidRDefault="00007D06" w:rsidP="00007D0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15 – St Bonaventure</w:t>
      </w:r>
    </w:p>
    <w:p w:rsidR="00A82F63" w:rsidRDefault="00A82F63" w:rsidP="00A82F63">
      <w:pPr>
        <w:pStyle w:val="NormalWeb"/>
        <w:shd w:val="clear" w:color="auto" w:fill="FFFFFF"/>
        <w:spacing w:line="240" w:lineRule="auto"/>
        <w:rPr>
          <w:b/>
          <w:i/>
          <w:iCs/>
          <w:color w:val="000000"/>
          <w:sz w:val="23"/>
          <w:szCs w:val="23"/>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-60325</wp:posOffset>
                </wp:positionH>
                <wp:positionV relativeFrom="paragraph">
                  <wp:posOffset>69215</wp:posOffset>
                </wp:positionV>
                <wp:extent cx="4657725" cy="1200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57725" cy="12001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4.75pt;margin-top:5.45pt;width:366.75pt;height:9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A82F63" w:rsidRDefault="00BD09FA" w:rsidP="00A82F63">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A82F63">
        <w:rPr>
          <w:b/>
          <w:i/>
          <w:iCs/>
          <w:color w:val="000000"/>
          <w:sz w:val="23"/>
          <w:szCs w:val="23"/>
        </w:rPr>
        <w:t xml:space="preserve">: </w:t>
      </w:r>
      <w:r w:rsidR="00A82F63" w:rsidRPr="00A82F63">
        <w:rPr>
          <w:rFonts w:ascii="Times New Roman" w:eastAsia="Times New Roman" w:hAnsi="Times New Roman" w:cs="Times New Roman"/>
          <w:i/>
          <w:iCs/>
          <w:color w:val="000000"/>
          <w:sz w:val="22"/>
          <w:szCs w:val="22"/>
        </w:rPr>
        <w:t>“Jesus said to him, ‘Go and do likewise.’”      Luke 10:37</w:t>
      </w:r>
    </w:p>
    <w:p w:rsidR="00A82F63" w:rsidRPr="00A82F63" w:rsidRDefault="00A82F63" w:rsidP="00A82F63">
      <w:pPr>
        <w:pStyle w:val="NormalWeb"/>
        <w:shd w:val="clear" w:color="auto" w:fill="FFFFFF"/>
        <w:spacing w:line="240" w:lineRule="auto"/>
        <w:rPr>
          <w:rFonts w:ascii="Times New Roman" w:eastAsia="Times New Roman" w:hAnsi="Times New Roman" w:cs="Times New Roman"/>
          <w:color w:val="000000"/>
          <w:sz w:val="22"/>
          <w:szCs w:val="22"/>
        </w:rPr>
      </w:pPr>
      <w:r w:rsidRPr="00A82F63">
        <w:rPr>
          <w:rFonts w:ascii="Times New Roman" w:hAnsi="Times New Roman" w:cs="Times New Roman"/>
          <w:color w:val="000000"/>
          <w:sz w:val="22"/>
          <w:szCs w:val="22"/>
        </w:rPr>
        <w:t>This was Jesus’ command at the end of the Good Samaritan story.  Did you know that the Samaritans and Jews despised each other?  The moral of the story is to love our neighbor.  That means loving someone you may not know, or someone that looks different than you, or someone that has different beliefs than you, or someone that you don’t like.  All without expecting anything in return.</w:t>
      </w:r>
    </w:p>
    <w:p w:rsidR="00A73829" w:rsidRPr="00A73829" w:rsidRDefault="00A73829" w:rsidP="005B4425">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A73829">
        <w:rPr>
          <w:rFonts w:ascii="Times New Roman" w:hAnsi="Times New Roman" w:cs="Times New Roman"/>
        </w:rPr>
        <w:t xml:space="preserve">July </w:t>
      </w:r>
      <w:r w:rsidR="00A82F63">
        <w:rPr>
          <w:rFonts w:ascii="Times New Roman" w:hAnsi="Times New Roman" w:cs="Times New Roman"/>
        </w:rPr>
        <w:t>17th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007D06"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007D06"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007D06"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7F053C" w:rsidRDefault="00575127" w:rsidP="00744F03">
      <w:pPr>
        <w:rPr>
          <w:b/>
          <w:bCs/>
          <w:sz w:val="21"/>
          <w:szCs w:val="21"/>
        </w:rPr>
      </w:pPr>
      <w:r>
        <w:rPr>
          <w:b/>
          <w:bCs/>
          <w:sz w:val="21"/>
          <w:szCs w:val="21"/>
        </w:rPr>
        <w:t>NEXT SUNDAY’S READ</w:t>
      </w:r>
      <w:r w:rsidR="009D0C56">
        <w:rPr>
          <w:b/>
          <w:bCs/>
          <w:sz w:val="21"/>
          <w:szCs w:val="21"/>
        </w:rPr>
        <w:t>ING –</w:t>
      </w:r>
      <w:r w:rsidR="00A82F63">
        <w:rPr>
          <w:b/>
          <w:bCs/>
          <w:sz w:val="21"/>
          <w:szCs w:val="21"/>
        </w:rPr>
        <w:t xml:space="preserve"> SIX</w:t>
      </w:r>
      <w:r w:rsidR="007F053C">
        <w:rPr>
          <w:b/>
          <w:bCs/>
          <w:sz w:val="21"/>
          <w:szCs w:val="21"/>
        </w:rPr>
        <w:t>TEENTH</w:t>
      </w:r>
      <w:r w:rsidR="00F95939">
        <w:rPr>
          <w:b/>
          <w:bCs/>
          <w:sz w:val="21"/>
          <w:szCs w:val="21"/>
        </w:rPr>
        <w:t xml:space="preserve"> SUNDAY ORDINARY TIME </w:t>
      </w:r>
    </w:p>
    <w:p w:rsidR="00F95939" w:rsidRDefault="00007D06" w:rsidP="00A73829">
      <w:pPr>
        <w:textAlignment w:val="baseline"/>
        <w:rPr>
          <w:noProof/>
        </w:rPr>
      </w:pPr>
      <w:r>
        <w:rPr>
          <w:noProof/>
        </w:rPr>
        <w:t>Gen 18: 1-10; Ps 14: 2-5; Col 1: 24-28</w:t>
      </w:r>
    </w:p>
    <w:p w:rsidR="00877FE1" w:rsidRPr="00DD1B4F" w:rsidRDefault="00877FE1" w:rsidP="00A73829">
      <w:pPr>
        <w:textAlignment w:val="baseline"/>
        <w:rPr>
          <w:noProof/>
        </w:rPr>
      </w:pPr>
    </w:p>
    <w:p w:rsidR="00877FE1" w:rsidRDefault="00877FE1" w:rsidP="00877FE1">
      <w:pPr>
        <w:autoSpaceDE w:val="0"/>
        <w:autoSpaceDN w:val="0"/>
        <w:adjustRightInd w:val="0"/>
        <w:jc w:val="both"/>
        <w:rPr>
          <w:b/>
          <w:sz w:val="24"/>
          <w:szCs w:val="24"/>
          <w:u w:val="single"/>
        </w:rPr>
      </w:pPr>
      <w:r>
        <w:rPr>
          <w:b/>
          <w:sz w:val="24"/>
          <w:szCs w:val="24"/>
          <w:u w:val="single"/>
        </w:rPr>
        <w:t>THA</w:t>
      </w:r>
      <w:r w:rsidR="00262EEC">
        <w:rPr>
          <w:b/>
          <w:sz w:val="24"/>
          <w:szCs w:val="24"/>
          <w:u w:val="single"/>
        </w:rPr>
        <w:t>NKS GIVING ENVELOPES – AVAILABLE IN FOYER</w:t>
      </w:r>
    </w:p>
    <w:p w:rsidR="00262EEC" w:rsidRPr="00262EEC" w:rsidRDefault="00262EEC" w:rsidP="00877FE1">
      <w:pPr>
        <w:autoSpaceDE w:val="0"/>
        <w:autoSpaceDN w:val="0"/>
        <w:adjustRightInd w:val="0"/>
        <w:jc w:val="both"/>
        <w:rPr>
          <w:sz w:val="22"/>
          <w:szCs w:val="22"/>
        </w:rPr>
      </w:pPr>
      <w:r w:rsidRPr="00262EEC">
        <w:rPr>
          <w:sz w:val="22"/>
          <w:szCs w:val="22"/>
        </w:rPr>
        <w:t xml:space="preserve">2022-2023 Thanksgiving envelopes are available for collection in the church foyer. </w:t>
      </w:r>
    </w:p>
    <w:p w:rsidR="00262EEC" w:rsidRPr="00262EEC" w:rsidRDefault="00262EEC" w:rsidP="00877FE1">
      <w:pPr>
        <w:autoSpaceDE w:val="0"/>
        <w:autoSpaceDN w:val="0"/>
        <w:adjustRightInd w:val="0"/>
        <w:jc w:val="both"/>
        <w:rPr>
          <w:sz w:val="22"/>
          <w:szCs w:val="22"/>
        </w:rPr>
      </w:pPr>
      <w:r w:rsidRPr="00262EEC">
        <w:rPr>
          <w:b/>
          <w:sz w:val="22"/>
          <w:szCs w:val="22"/>
        </w:rPr>
        <w:t>PLEASE DISCARD ANY UNUSED ENVELOPES FROM THE PAST YEAR</w:t>
      </w:r>
      <w:r w:rsidRPr="00262EEC">
        <w:rPr>
          <w:sz w:val="22"/>
          <w:szCs w:val="22"/>
        </w:rPr>
        <w:t xml:space="preserve">.  I urge those who are not part of our thanksgiving </w:t>
      </w:r>
      <w:r>
        <w:rPr>
          <w:sz w:val="22"/>
          <w:szCs w:val="22"/>
        </w:rPr>
        <w:t xml:space="preserve">program to consider regularly contributing to the upkeep and future needs and projects of St Pius X through financial stewardship and commitment. </w:t>
      </w:r>
    </w:p>
    <w:p w:rsidR="00262EEC" w:rsidRPr="00262EEC" w:rsidRDefault="00262EEC" w:rsidP="00877FE1">
      <w:pPr>
        <w:autoSpaceDE w:val="0"/>
        <w:autoSpaceDN w:val="0"/>
        <w:adjustRightInd w:val="0"/>
        <w:jc w:val="both"/>
        <w:rPr>
          <w:sz w:val="24"/>
          <w:szCs w:val="24"/>
          <w:u w:val="single"/>
        </w:rPr>
      </w:pPr>
    </w:p>
    <w:p w:rsidR="00262EEC" w:rsidRPr="00C520C6" w:rsidRDefault="00C520C6" w:rsidP="00877FE1">
      <w:pPr>
        <w:autoSpaceDE w:val="0"/>
        <w:autoSpaceDN w:val="0"/>
        <w:adjustRightInd w:val="0"/>
        <w:jc w:val="both"/>
        <w:rPr>
          <w:b/>
          <w:sz w:val="24"/>
          <w:szCs w:val="24"/>
          <w:u w:val="single"/>
        </w:rPr>
      </w:pPr>
      <w:r w:rsidRPr="00C520C6">
        <w:rPr>
          <w:b/>
          <w:sz w:val="24"/>
          <w:szCs w:val="24"/>
          <w:u w:val="single"/>
        </w:rPr>
        <w:t>CHAIRPERSON NOMINATIONS</w:t>
      </w:r>
    </w:p>
    <w:p w:rsidR="00CF3AEE" w:rsidRPr="00CF3AEE" w:rsidRDefault="00C520C6" w:rsidP="00877FE1">
      <w:pPr>
        <w:autoSpaceDE w:val="0"/>
        <w:autoSpaceDN w:val="0"/>
        <w:adjustRightInd w:val="0"/>
        <w:jc w:val="both"/>
        <w:rPr>
          <w:sz w:val="24"/>
          <w:szCs w:val="24"/>
        </w:rPr>
      </w:pPr>
      <w:r w:rsidRPr="00CF3AEE">
        <w:rPr>
          <w:sz w:val="24"/>
          <w:szCs w:val="24"/>
        </w:rPr>
        <w:t xml:space="preserve">The St </w:t>
      </w:r>
      <w:r w:rsidR="00CF3AEE" w:rsidRPr="00CF3AEE">
        <w:rPr>
          <w:sz w:val="24"/>
          <w:szCs w:val="24"/>
        </w:rPr>
        <w:t xml:space="preserve">Pius X Parish Pastoral Council is </w:t>
      </w:r>
      <w:r w:rsidR="00CF3AEE">
        <w:rPr>
          <w:sz w:val="24"/>
          <w:szCs w:val="24"/>
        </w:rPr>
        <w:t>taki</w:t>
      </w:r>
      <w:r w:rsidR="00006C23">
        <w:rPr>
          <w:sz w:val="24"/>
          <w:szCs w:val="24"/>
        </w:rPr>
        <w:t xml:space="preserve">ng nominations for chairperson and members. </w:t>
      </w:r>
      <w:r w:rsidR="00CF3AEE">
        <w:rPr>
          <w:sz w:val="24"/>
          <w:szCs w:val="24"/>
        </w:rPr>
        <w:t xml:space="preserve">Please contact </w:t>
      </w:r>
      <w:r w:rsidR="00006C23">
        <w:rPr>
          <w:sz w:val="24"/>
          <w:szCs w:val="24"/>
        </w:rPr>
        <w:t xml:space="preserve">Fr Wayne or </w:t>
      </w:r>
      <w:r w:rsidR="00CF3AEE">
        <w:rPr>
          <w:sz w:val="24"/>
          <w:szCs w:val="24"/>
        </w:rPr>
        <w:t xml:space="preserve">Junia 9457 5794 with any nominations. </w:t>
      </w:r>
    </w:p>
    <w:p w:rsidR="00877FE1" w:rsidRPr="00CF3AEE" w:rsidRDefault="00877FE1" w:rsidP="00CF3AEE">
      <w:pPr>
        <w:autoSpaceDE w:val="0"/>
        <w:autoSpaceDN w:val="0"/>
        <w:adjustRightInd w:val="0"/>
        <w:jc w:val="both"/>
        <w:rPr>
          <w:sz w:val="24"/>
          <w:szCs w:val="24"/>
        </w:rPr>
      </w:pPr>
    </w:p>
    <w:p w:rsidR="00AC5107" w:rsidRDefault="00AC5107" w:rsidP="00A73829">
      <w:pPr>
        <w:textAlignment w:val="baseline"/>
        <w:rPr>
          <w:b/>
          <w:sz w:val="24"/>
          <w:szCs w:val="24"/>
          <w:u w:val="single"/>
          <w:lang w:val="en-US" w:eastAsia="en-US"/>
        </w:rPr>
      </w:pPr>
    </w:p>
    <w:p w:rsidR="005F34DE" w:rsidRDefault="005F34DE" w:rsidP="00A73829">
      <w:pPr>
        <w:textAlignment w:val="baseline"/>
        <w:rPr>
          <w:b/>
          <w:sz w:val="24"/>
          <w:szCs w:val="24"/>
          <w:u w:val="single"/>
          <w:lang w:val="en-US" w:eastAsia="en-US"/>
        </w:rPr>
      </w:pPr>
      <w:r>
        <w:rPr>
          <w:b/>
          <w:sz w:val="24"/>
          <w:szCs w:val="24"/>
          <w:u w:val="single"/>
          <w:lang w:val="en-US" w:eastAsia="en-US"/>
        </w:rPr>
        <w:t xml:space="preserve">STELLA MARIS OPEN DAY </w:t>
      </w:r>
    </w:p>
    <w:p w:rsidR="005F34DE" w:rsidRPr="005B03E7" w:rsidRDefault="005F34DE" w:rsidP="005B03E7">
      <w:pPr>
        <w:shd w:val="clear" w:color="auto" w:fill="FFFFFF"/>
        <w:rPr>
          <w:color w:val="222222"/>
          <w:sz w:val="22"/>
          <w:szCs w:val="22"/>
        </w:rPr>
      </w:pPr>
      <w:r w:rsidRPr="005B03E7">
        <w:rPr>
          <w:bCs/>
          <w:color w:val="222222"/>
          <w:sz w:val="22"/>
          <w:szCs w:val="22"/>
        </w:rPr>
        <w:t>Stella Maris Melbourne invites you to an OPEN DAY</w:t>
      </w:r>
    </w:p>
    <w:p w:rsidR="005F34DE" w:rsidRPr="00044263" w:rsidRDefault="005F34DE" w:rsidP="005B03E7">
      <w:pPr>
        <w:shd w:val="clear" w:color="auto" w:fill="FFFFFF"/>
        <w:rPr>
          <w:b/>
          <w:color w:val="222222"/>
          <w:sz w:val="22"/>
          <w:szCs w:val="22"/>
        </w:rPr>
      </w:pPr>
      <w:r w:rsidRPr="00044263">
        <w:rPr>
          <w:b/>
          <w:bCs/>
          <w:color w:val="222222"/>
          <w:sz w:val="22"/>
          <w:szCs w:val="22"/>
          <w:u w:val="single"/>
        </w:rPr>
        <w:t>On SUNDAY 10</w:t>
      </w:r>
      <w:r w:rsidRPr="00044263">
        <w:rPr>
          <w:b/>
          <w:bCs/>
          <w:color w:val="222222"/>
          <w:sz w:val="22"/>
          <w:szCs w:val="22"/>
          <w:u w:val="single"/>
          <w:vertAlign w:val="superscript"/>
        </w:rPr>
        <w:t>TH</w:t>
      </w:r>
      <w:r w:rsidR="00044263">
        <w:rPr>
          <w:b/>
          <w:bCs/>
          <w:color w:val="222222"/>
          <w:sz w:val="22"/>
          <w:szCs w:val="22"/>
          <w:u w:val="single"/>
        </w:rPr>
        <w:t xml:space="preserve"> JULY, </w:t>
      </w:r>
      <w:r w:rsidRPr="00044263">
        <w:rPr>
          <w:b/>
          <w:bCs/>
          <w:color w:val="222222"/>
          <w:sz w:val="22"/>
          <w:szCs w:val="22"/>
          <w:u w:val="single"/>
        </w:rPr>
        <w:t>BETWEEN 2PM AND 5PM</w:t>
      </w:r>
      <w:r w:rsidRPr="00044263">
        <w:rPr>
          <w:rFonts w:eastAsiaTheme="minorHAnsi"/>
          <w:b/>
          <w:noProof/>
          <w:sz w:val="22"/>
          <w:szCs w:val="22"/>
        </w:rPr>
        <w:drawing>
          <wp:anchor distT="0" distB="0" distL="114300" distR="114300" simplePos="0" relativeHeight="251796480" behindDoc="1" locked="0" layoutInCell="1" allowOverlap="1">
            <wp:simplePos x="0" y="0"/>
            <wp:positionH relativeFrom="column">
              <wp:posOffset>1456055</wp:posOffset>
            </wp:positionH>
            <wp:positionV relativeFrom="paragraph">
              <wp:posOffset>138430</wp:posOffset>
            </wp:positionV>
            <wp:extent cx="3062605" cy="2171700"/>
            <wp:effectExtent l="0" t="0" r="4445" b="0"/>
            <wp:wrapTight wrapText="bothSides">
              <wp:wrapPolygon edited="0">
                <wp:start x="0" y="0"/>
                <wp:lineTo x="0" y="21411"/>
                <wp:lineTo x="21497" y="21411"/>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605" cy="2171700"/>
                    </a:xfrm>
                    <a:prstGeom prst="rect">
                      <a:avLst/>
                    </a:prstGeom>
                    <a:noFill/>
                  </pic:spPr>
                </pic:pic>
              </a:graphicData>
            </a:graphic>
            <wp14:sizeRelH relativeFrom="page">
              <wp14:pctWidth>0</wp14:pctWidth>
            </wp14:sizeRelH>
            <wp14:sizeRelV relativeFrom="page">
              <wp14:pctHeight>0</wp14:pctHeight>
            </wp14:sizeRelV>
          </wp:anchor>
        </w:drawing>
      </w:r>
      <w:r w:rsidR="00044263">
        <w:rPr>
          <w:b/>
          <w:bCs/>
          <w:color w:val="222222"/>
          <w:sz w:val="22"/>
          <w:szCs w:val="22"/>
          <w:u w:val="single"/>
        </w:rPr>
        <w:t xml:space="preserve"> </w:t>
      </w:r>
      <w:r w:rsidRPr="00044263">
        <w:rPr>
          <w:b/>
          <w:bCs/>
          <w:color w:val="222222"/>
          <w:sz w:val="22"/>
          <w:szCs w:val="22"/>
          <w:u w:val="single"/>
        </w:rPr>
        <w:t>600 Little Collins Street, Melbourne</w:t>
      </w:r>
    </w:p>
    <w:p w:rsidR="005F34DE" w:rsidRPr="005B03E7" w:rsidRDefault="005F34DE" w:rsidP="005B03E7">
      <w:pPr>
        <w:shd w:val="clear" w:color="auto" w:fill="FFFFFF"/>
        <w:rPr>
          <w:color w:val="222222"/>
          <w:sz w:val="22"/>
          <w:szCs w:val="22"/>
        </w:rPr>
      </w:pPr>
      <w:r w:rsidRPr="005B03E7">
        <w:rPr>
          <w:bCs/>
          <w:i/>
          <w:iCs/>
          <w:color w:val="222222"/>
          <w:sz w:val="22"/>
          <w:szCs w:val="22"/>
        </w:rPr>
        <w:t>Did you know the Port of Melbourne is the largest container &amp; cargo port in Australasia?</w:t>
      </w:r>
      <w:r w:rsidR="005B03E7" w:rsidRPr="005B03E7">
        <w:rPr>
          <w:color w:val="222222"/>
          <w:sz w:val="22"/>
          <w:szCs w:val="22"/>
        </w:rPr>
        <w:t xml:space="preserve"> </w:t>
      </w:r>
      <w:r w:rsidRPr="005B03E7">
        <w:rPr>
          <w:bCs/>
          <w:i/>
          <w:iCs/>
          <w:color w:val="222222"/>
          <w:sz w:val="22"/>
          <w:szCs w:val="22"/>
        </w:rPr>
        <w:t>Do you ever wonder about the crew on large vessels transporting our goods?</w:t>
      </w:r>
      <w:r w:rsidR="005B03E7" w:rsidRPr="005B03E7">
        <w:rPr>
          <w:color w:val="222222"/>
          <w:sz w:val="22"/>
          <w:szCs w:val="22"/>
        </w:rPr>
        <w:t xml:space="preserve"> </w:t>
      </w:r>
      <w:r w:rsidRPr="005B03E7">
        <w:rPr>
          <w:bCs/>
          <w:i/>
          <w:iCs/>
          <w:color w:val="222222"/>
          <w:sz w:val="22"/>
          <w:szCs w:val="22"/>
        </w:rPr>
        <w:t>Seafarers needed assistance during the pandemic as they were confined to their ships!</w:t>
      </w:r>
    </w:p>
    <w:p w:rsidR="005F34DE" w:rsidRPr="005B03E7" w:rsidRDefault="005F34DE" w:rsidP="005B03E7">
      <w:pPr>
        <w:shd w:val="clear" w:color="auto" w:fill="FFFFFF"/>
        <w:rPr>
          <w:color w:val="222222"/>
          <w:sz w:val="22"/>
          <w:szCs w:val="22"/>
        </w:rPr>
      </w:pPr>
      <w:r w:rsidRPr="005B03E7">
        <w:rPr>
          <w:bCs/>
          <w:color w:val="222222"/>
          <w:sz w:val="22"/>
          <w:szCs w:val="22"/>
        </w:rPr>
        <w:t>Stella Maris is a missionary work of the Church which looks after seafarers</w:t>
      </w:r>
    </w:p>
    <w:p w:rsidR="005F34DE" w:rsidRPr="005B03E7" w:rsidRDefault="005F34DE" w:rsidP="005B03E7">
      <w:pPr>
        <w:shd w:val="clear" w:color="auto" w:fill="FFFFFF"/>
        <w:rPr>
          <w:color w:val="222222"/>
          <w:sz w:val="22"/>
          <w:szCs w:val="22"/>
        </w:rPr>
      </w:pPr>
      <w:r w:rsidRPr="005B03E7">
        <w:rPr>
          <w:bCs/>
          <w:color w:val="222222"/>
          <w:sz w:val="22"/>
          <w:szCs w:val="22"/>
        </w:rPr>
        <w:t>Come and see our Centre and speak with volunteers about the work</w:t>
      </w:r>
    </w:p>
    <w:p w:rsidR="005F34DE" w:rsidRPr="005B03E7" w:rsidRDefault="005F34DE" w:rsidP="005B03E7">
      <w:pPr>
        <w:shd w:val="clear" w:color="auto" w:fill="FFFFFF"/>
        <w:rPr>
          <w:b/>
          <w:color w:val="222222"/>
          <w:sz w:val="22"/>
          <w:szCs w:val="22"/>
        </w:rPr>
      </w:pPr>
      <w:r w:rsidRPr="005B03E7">
        <w:rPr>
          <w:b/>
          <w:bCs/>
          <w:color w:val="222222"/>
          <w:sz w:val="22"/>
          <w:szCs w:val="22"/>
        </w:rPr>
        <w:t>FREE BUS TOURS TO THE PORT OF MELBOURNE</w:t>
      </w:r>
    </w:p>
    <w:p w:rsidR="005F34DE" w:rsidRPr="005B03E7" w:rsidRDefault="005F34DE" w:rsidP="005B03E7">
      <w:pPr>
        <w:shd w:val="clear" w:color="auto" w:fill="FFFFFF"/>
        <w:rPr>
          <w:color w:val="222222"/>
          <w:sz w:val="22"/>
          <w:szCs w:val="22"/>
        </w:rPr>
      </w:pPr>
      <w:r w:rsidRPr="005B03E7">
        <w:rPr>
          <w:bCs/>
          <w:color w:val="222222"/>
          <w:sz w:val="22"/>
          <w:szCs w:val="22"/>
        </w:rPr>
        <w:t>The tours will be followed by afternoon tea. We look forward to welcoming you!</w:t>
      </w:r>
    </w:p>
    <w:p w:rsidR="005F34DE" w:rsidRPr="005B03E7" w:rsidRDefault="005F34DE" w:rsidP="005F34DE">
      <w:pPr>
        <w:rPr>
          <w:rFonts w:eastAsiaTheme="minorHAnsi"/>
          <w:sz w:val="22"/>
          <w:szCs w:val="22"/>
          <w:lang w:eastAsia="en-US"/>
        </w:rPr>
      </w:pPr>
    </w:p>
    <w:p w:rsidR="00A73829" w:rsidRPr="00B42B14" w:rsidRDefault="00A73829" w:rsidP="00A73829">
      <w:pPr>
        <w:textAlignment w:val="baseline"/>
        <w:rPr>
          <w:b/>
          <w:sz w:val="24"/>
          <w:szCs w:val="24"/>
          <w:u w:val="single"/>
          <w:lang w:val="en-US" w:eastAsia="en-US"/>
        </w:rPr>
      </w:pPr>
      <w:r>
        <w:rPr>
          <w:noProof/>
        </w:rPr>
        <w:drawing>
          <wp:anchor distT="0" distB="0" distL="114300" distR="114300" simplePos="0" relativeHeight="251794432" behindDoc="1" locked="0" layoutInCell="1" allowOverlap="1" wp14:anchorId="3CDB7DC7" wp14:editId="4B7515CE">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1" name="Picture 1"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Pr="00B42B14">
        <w:rPr>
          <w:b/>
          <w:sz w:val="24"/>
          <w:szCs w:val="24"/>
          <w:u w:val="single"/>
          <w:lang w:val="en-US" w:eastAsia="en-US"/>
        </w:rPr>
        <w:t>ST VINCENT DE PAUL WINTER APPEAL</w:t>
      </w:r>
    </w:p>
    <w:p w:rsidR="005F34DE" w:rsidRDefault="00A73829" w:rsidP="00A73829">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 the basket will remain there throughout winter.</w:t>
      </w:r>
    </w:p>
    <w:p w:rsidR="00A73829" w:rsidRDefault="00A73829" w:rsidP="00A73829">
      <w:pPr>
        <w:textAlignment w:val="baseline"/>
        <w:rPr>
          <w:sz w:val="22"/>
          <w:szCs w:val="22"/>
          <w:lang w:val="en-US" w:eastAsia="en-US"/>
        </w:rPr>
      </w:pPr>
      <w:r>
        <w:rPr>
          <w:sz w:val="22"/>
          <w:szCs w:val="22"/>
          <w:lang w:val="en-US" w:eastAsia="en-US"/>
        </w:rPr>
        <w:t xml:space="preserve"> </w:t>
      </w:r>
      <w:bookmarkStart w:id="0" w:name="_GoBack"/>
      <w:bookmarkEnd w:id="0"/>
    </w:p>
    <w:p w:rsidR="00337FB8" w:rsidRPr="00E35E69" w:rsidRDefault="00337FB8" w:rsidP="00E35E69">
      <w:pPr>
        <w:rPr>
          <w:sz w:val="22"/>
          <w:szCs w:val="22"/>
        </w:rPr>
      </w:pPr>
      <w:r w:rsidRPr="00337FB8">
        <w:rPr>
          <w:b/>
          <w:sz w:val="24"/>
          <w:szCs w:val="24"/>
          <w:u w:val="single"/>
          <w:lang w:val="en-US" w:eastAsia="en-US"/>
        </w:rPr>
        <w:t xml:space="preserve">SENIORS GET TOGETHER - JULY </w:t>
      </w:r>
    </w:p>
    <w:p w:rsidR="00A73829" w:rsidRDefault="00337FB8" w:rsidP="00B42B14">
      <w:pPr>
        <w:textAlignment w:val="baseline"/>
        <w:rPr>
          <w:sz w:val="22"/>
          <w:szCs w:val="22"/>
          <w:lang w:val="en-US" w:eastAsia="en-US"/>
        </w:rPr>
      </w:pPr>
      <w:r>
        <w:rPr>
          <w:sz w:val="22"/>
          <w:szCs w:val="22"/>
          <w:lang w:val="en-US" w:eastAsia="en-US"/>
        </w:rPr>
        <w:t xml:space="preserve">Please join our seniors group on </w:t>
      </w:r>
      <w:r w:rsidRPr="00AD2220">
        <w:rPr>
          <w:b/>
          <w:sz w:val="22"/>
          <w:szCs w:val="22"/>
          <w:lang w:val="en-US" w:eastAsia="en-US"/>
        </w:rPr>
        <w:t>Wednesday July 13</w:t>
      </w:r>
      <w:r w:rsidRPr="00AD2220">
        <w:rPr>
          <w:b/>
          <w:sz w:val="22"/>
          <w:szCs w:val="22"/>
          <w:vertAlign w:val="superscript"/>
          <w:lang w:val="en-US" w:eastAsia="en-US"/>
        </w:rPr>
        <w:t>th</w:t>
      </w:r>
      <w:r>
        <w:rPr>
          <w:sz w:val="22"/>
          <w:szCs w:val="22"/>
          <w:lang w:val="en-US" w:eastAsia="en-US"/>
        </w:rPr>
        <w:t xml:space="preserve"> for morning tea at Beasley’s Nursery &amp; Tea House in Warrandyte. The bus will be leaving the St Pius X </w:t>
      </w:r>
      <w:r w:rsidR="00120554">
        <w:rPr>
          <w:sz w:val="22"/>
          <w:szCs w:val="22"/>
          <w:lang w:val="en-US" w:eastAsia="en-US"/>
        </w:rPr>
        <w:t>Carpark at 10.0</w:t>
      </w:r>
      <w:r w:rsidR="00CA36EE">
        <w:rPr>
          <w:sz w:val="22"/>
          <w:szCs w:val="22"/>
          <w:lang w:val="en-US" w:eastAsia="en-US"/>
        </w:rPr>
        <w:t>0am</w:t>
      </w:r>
      <w:r>
        <w:rPr>
          <w:sz w:val="22"/>
          <w:szCs w:val="22"/>
          <w:lang w:val="en-US" w:eastAsia="en-US"/>
        </w:rPr>
        <w:t xml:space="preserve">. All welcome! </w:t>
      </w:r>
    </w:p>
    <w:p w:rsidR="00636E1C" w:rsidRDefault="005C323B" w:rsidP="00B42B14">
      <w:pPr>
        <w:textAlignment w:val="baseline"/>
        <w:rPr>
          <w:sz w:val="22"/>
          <w:szCs w:val="22"/>
          <w:lang w:val="en-US" w:eastAsia="en-US"/>
        </w:rPr>
      </w:pPr>
      <w:r>
        <w:rPr>
          <w:sz w:val="22"/>
          <w:szCs w:val="22"/>
          <w:lang w:val="en-US" w:eastAsia="en-US"/>
        </w:rPr>
        <w:t xml:space="preserve">(If you require transport to St Pius X please contact Junia 9457 5794) </w:t>
      </w:r>
    </w:p>
    <w:p w:rsidR="00AD2220" w:rsidRDefault="00DE6236" w:rsidP="00AD2220">
      <w:pPr>
        <w:textAlignment w:val="baseline"/>
        <w:rPr>
          <w:sz w:val="22"/>
          <w:szCs w:val="22"/>
          <w:lang w:val="en-US" w:eastAsia="en-US"/>
        </w:rPr>
      </w:pPr>
      <w:hyperlink r:id="rId10" w:history="1">
        <w:r w:rsidR="00C51F89" w:rsidRPr="00E10A93">
          <w:rPr>
            <w:rStyle w:val="Hyperlink"/>
            <w:sz w:val="22"/>
            <w:szCs w:val="22"/>
            <w:lang w:val="en-US" w:eastAsia="en-US"/>
          </w:rPr>
          <w:t>https://beasleysteahouse.com.au</w:t>
        </w:r>
      </w:hyperlink>
    </w:p>
    <w:p w:rsidR="0047248C" w:rsidRPr="0037741E" w:rsidRDefault="00435907" w:rsidP="00AE3A6B">
      <w:pPr>
        <w:rPr>
          <w:i/>
          <w:sz w:val="24"/>
          <w:szCs w:val="24"/>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-67945</wp:posOffset>
                </wp:positionH>
                <wp:positionV relativeFrom="paragraph">
                  <wp:posOffset>106680</wp:posOffset>
                </wp:positionV>
                <wp:extent cx="4562475" cy="6286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562475" cy="6286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5.35pt;margin-top:8.4pt;width:359.25pt;height:4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806BBA">
        <w:rPr>
          <w:sz w:val="22"/>
          <w:szCs w:val="22"/>
        </w:rPr>
        <w:t>ickner, Pauline Curlis,</w:t>
      </w:r>
      <w:r w:rsidR="00ED23D0">
        <w:rPr>
          <w:sz w:val="22"/>
          <w:szCs w:val="22"/>
        </w:rPr>
        <w:t xml:space="preserve"> </w:t>
      </w:r>
      <w:r w:rsidR="00435907">
        <w:rPr>
          <w:sz w:val="22"/>
          <w:szCs w:val="22"/>
        </w:rPr>
        <w:t>Bill Barnes</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5F34DE">
        <w:rPr>
          <w:i/>
          <w:sz w:val="22"/>
          <w:szCs w:val="22"/>
        </w:rPr>
        <w:t>Joyce O’Donnell</w:t>
      </w:r>
    </w:p>
    <w:p w:rsidR="00A931A6" w:rsidRPr="00F720B7" w:rsidRDefault="0047248C" w:rsidP="00A65541">
      <w:pPr>
        <w:shd w:val="clear" w:color="auto" w:fill="FFFFFF"/>
        <w:rPr>
          <w:sz w:val="22"/>
          <w:szCs w:val="22"/>
        </w:rPr>
      </w:pPr>
      <w:r w:rsidRPr="00DE1B76">
        <w:rPr>
          <w:b/>
          <w:i/>
          <w:sz w:val="22"/>
          <w:szCs w:val="22"/>
        </w:rPr>
        <w:t>Anniversary of Death</w:t>
      </w:r>
      <w:r w:rsidR="00806BBA">
        <w:rPr>
          <w:sz w:val="22"/>
          <w:szCs w:val="22"/>
        </w:rPr>
        <w:t xml:space="preserve">: </w:t>
      </w:r>
      <w:r w:rsidR="005F34DE">
        <w:rPr>
          <w:sz w:val="22"/>
          <w:szCs w:val="22"/>
        </w:rPr>
        <w:t>Gizella Lugosi</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sectPr w:rsidR="0043080D"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36" w:rsidRDefault="00DE6236" w:rsidP="00055658">
      <w:r>
        <w:separator/>
      </w:r>
    </w:p>
  </w:endnote>
  <w:endnote w:type="continuationSeparator" w:id="0">
    <w:p w:rsidR="00DE6236" w:rsidRDefault="00DE623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36" w:rsidRDefault="00DE6236" w:rsidP="00055658">
      <w:r>
        <w:separator/>
      </w:r>
    </w:p>
  </w:footnote>
  <w:footnote w:type="continuationSeparator" w:id="0">
    <w:p w:rsidR="00DE6236" w:rsidRDefault="00DE623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4A98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asleysteahouse.com.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6CC3-BC41-4C73-B740-BE246A6E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5151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2022-07-06T03:46:00Z</cp:lastPrinted>
  <dcterms:created xsi:type="dcterms:W3CDTF">2022-07-06T00:17:00Z</dcterms:created>
  <dcterms:modified xsi:type="dcterms:W3CDTF">2022-07-08T02:03:00Z</dcterms:modified>
</cp:coreProperties>
</file>