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28" w:rsidRPr="002877CA" w:rsidRDefault="00205590">
      <w:pPr>
        <w:rPr>
          <w:rFonts w:ascii="Times New Roman" w:hAnsi="Times New Roman" w:cs="Times New Roman"/>
        </w:rPr>
      </w:pPr>
      <w:r w:rsidRPr="002877CA">
        <w:rPr>
          <w:rFonts w:ascii="Times New Roman" w:hAnsi="Times New Roman" w:cs="Times New Roman"/>
        </w:rPr>
        <w:t>My Dear Parishioners,</w:t>
      </w:r>
    </w:p>
    <w:p w:rsidR="00205590" w:rsidRPr="002877CA" w:rsidRDefault="00205590">
      <w:pPr>
        <w:rPr>
          <w:rFonts w:ascii="Times New Roman" w:hAnsi="Times New Roman" w:cs="Times New Roman"/>
        </w:rPr>
      </w:pPr>
      <w:r w:rsidRPr="002877CA">
        <w:rPr>
          <w:rFonts w:ascii="Times New Roman" w:hAnsi="Times New Roman" w:cs="Times New Roman"/>
        </w:rPr>
        <w:t>How wonderful it was to be able to celebrate Easter this year in our Church.  I was moved by the response of the congregation on Good Friday during the reading of the Passion of Christ, when they responded to the parts of the Passion.  It was over twelve months since we have had so many in our Church.</w:t>
      </w:r>
    </w:p>
    <w:p w:rsidR="00205590" w:rsidRPr="002877CA" w:rsidRDefault="00205590">
      <w:pPr>
        <w:rPr>
          <w:rFonts w:ascii="Times New Roman" w:hAnsi="Times New Roman" w:cs="Times New Roman"/>
        </w:rPr>
      </w:pPr>
      <w:r w:rsidRPr="002877CA">
        <w:rPr>
          <w:rFonts w:ascii="Times New Roman" w:hAnsi="Times New Roman" w:cs="Times New Roman"/>
        </w:rPr>
        <w:t>Hopefully as you celebrated Easter Sunday with you family or friends you were able to enjoy the delightful autumn day and appreciate how fortunate we are to live in this wonderful land of Australia.   Similarly the love of God for us was expressed in the love you shared with each other over the days of Easter.</w:t>
      </w:r>
    </w:p>
    <w:p w:rsidR="00205590" w:rsidRPr="002877CA" w:rsidRDefault="00205590">
      <w:pPr>
        <w:rPr>
          <w:rFonts w:ascii="Times New Roman" w:hAnsi="Times New Roman" w:cs="Times New Roman"/>
        </w:rPr>
      </w:pPr>
      <w:r w:rsidRPr="002877CA">
        <w:rPr>
          <w:rFonts w:ascii="Times New Roman" w:hAnsi="Times New Roman" w:cs="Times New Roman"/>
        </w:rPr>
        <w:t>In the Gospel for this Sunday we hear of Jesus appearing with his friends when they were not expecting him to do so, and were filled with joy.   Are we not filled with joy when someone who is special to us comes to visit?  We see this in the response of children when, for example a grandparent or close relative comes to visit.</w:t>
      </w:r>
    </w:p>
    <w:p w:rsidR="00205590" w:rsidRPr="002877CA" w:rsidRDefault="00205590">
      <w:pPr>
        <w:rPr>
          <w:rFonts w:ascii="Times New Roman" w:hAnsi="Times New Roman" w:cs="Times New Roman"/>
        </w:rPr>
      </w:pPr>
      <w:r w:rsidRPr="002877CA">
        <w:rPr>
          <w:rFonts w:ascii="Times New Roman" w:hAnsi="Times New Roman" w:cs="Times New Roman"/>
        </w:rPr>
        <w:t xml:space="preserve">Contained within this is also a special message for us.  Jesus brings ‘peace’ to those he visited, as hopefully we do so also.  As well we hear Jesus </w:t>
      </w:r>
      <w:r w:rsidR="002877CA" w:rsidRPr="002877CA">
        <w:rPr>
          <w:rFonts w:ascii="Times New Roman" w:hAnsi="Times New Roman" w:cs="Times New Roman"/>
        </w:rPr>
        <w:t>offering us an important message:</w:t>
      </w:r>
    </w:p>
    <w:p w:rsidR="002877CA" w:rsidRPr="002877CA" w:rsidRDefault="002877CA" w:rsidP="002877CA">
      <w:pPr>
        <w:autoSpaceDE w:val="0"/>
        <w:autoSpaceDN w:val="0"/>
        <w:adjustRightInd w:val="0"/>
        <w:spacing w:before="100" w:after="0" w:line="240" w:lineRule="auto"/>
        <w:jc w:val="center"/>
        <w:rPr>
          <w:rFonts w:ascii="Times New Roman" w:hAnsi="Times New Roman" w:cs="Times New Roman"/>
          <w:i/>
          <w:sz w:val="24"/>
          <w:szCs w:val="24"/>
        </w:rPr>
      </w:pPr>
      <w:r w:rsidRPr="002877CA">
        <w:rPr>
          <w:rFonts w:ascii="Times New Roman" w:hAnsi="Times New Roman" w:cs="Times New Roman"/>
          <w:i/>
          <w:sz w:val="24"/>
          <w:szCs w:val="24"/>
        </w:rPr>
        <w:t>The doors were closed, but Jesus came in and stood among them. ‘Peace be with you’ he said. Then he spoke to Thomas, ‘Put your finger here; look, here are my hands. Give me your hand; put it into my side. Doubt no longer but believe.’ Thomas replied, ‘My Lord and my God!’ Jesus said to him:</w:t>
      </w:r>
    </w:p>
    <w:p w:rsidR="002877CA" w:rsidRPr="002877CA" w:rsidRDefault="002877CA" w:rsidP="002877CA">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2877CA">
        <w:rPr>
          <w:rFonts w:ascii="Times New Roman" w:hAnsi="Times New Roman" w:cs="Times New Roman"/>
          <w:i/>
          <w:sz w:val="24"/>
          <w:szCs w:val="24"/>
        </w:rPr>
        <w:t>‘You believe because you can see me.</w:t>
      </w:r>
    </w:p>
    <w:p w:rsidR="002877CA" w:rsidRDefault="002877CA" w:rsidP="002877CA">
      <w:pPr>
        <w:autoSpaceDE w:val="0"/>
        <w:autoSpaceDN w:val="0"/>
        <w:adjustRightInd w:val="0"/>
        <w:spacing w:after="0" w:line="240" w:lineRule="auto"/>
        <w:ind w:left="650" w:hanging="650"/>
        <w:jc w:val="center"/>
        <w:rPr>
          <w:rFonts w:ascii="Times New Roman" w:hAnsi="Times New Roman" w:cs="Times New Roman"/>
          <w:i/>
          <w:sz w:val="24"/>
          <w:szCs w:val="24"/>
        </w:rPr>
      </w:pPr>
      <w:r w:rsidRPr="002877CA">
        <w:rPr>
          <w:rFonts w:ascii="Times New Roman" w:hAnsi="Times New Roman" w:cs="Times New Roman"/>
          <w:i/>
          <w:sz w:val="24"/>
          <w:szCs w:val="24"/>
        </w:rPr>
        <w:t>Happy are those who have not seen and yet believe.’</w:t>
      </w:r>
    </w:p>
    <w:p w:rsidR="002877CA" w:rsidRDefault="002877CA" w:rsidP="002877CA">
      <w:pPr>
        <w:autoSpaceDE w:val="0"/>
        <w:autoSpaceDN w:val="0"/>
        <w:adjustRightInd w:val="0"/>
        <w:spacing w:after="0" w:line="240" w:lineRule="auto"/>
        <w:ind w:left="650" w:hanging="650"/>
        <w:rPr>
          <w:rFonts w:ascii="Times New Roman" w:hAnsi="Times New Roman" w:cs="Times New Roman"/>
          <w:sz w:val="24"/>
          <w:szCs w:val="24"/>
        </w:rPr>
      </w:pPr>
    </w:p>
    <w:p w:rsidR="002877CA" w:rsidRDefault="002877CA" w:rsidP="002877CA">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Not only does Jesus offer peace, he reminds us in those final words to Thomas:  </w:t>
      </w:r>
    </w:p>
    <w:p w:rsidR="002877CA" w:rsidRDefault="002877CA" w:rsidP="002877CA">
      <w:pPr>
        <w:autoSpaceDE w:val="0"/>
        <w:autoSpaceDN w:val="0"/>
        <w:adjustRightInd w:val="0"/>
        <w:spacing w:after="0" w:line="240" w:lineRule="auto"/>
        <w:ind w:left="650" w:hanging="650"/>
        <w:jc w:val="center"/>
        <w:rPr>
          <w:rFonts w:ascii="Times New Roman" w:hAnsi="Times New Roman" w:cs="Times New Roman"/>
          <w:i/>
          <w:sz w:val="24"/>
          <w:szCs w:val="24"/>
        </w:rPr>
      </w:pPr>
      <w:r>
        <w:rPr>
          <w:rFonts w:ascii="Times New Roman" w:hAnsi="Times New Roman" w:cs="Times New Roman"/>
          <w:i/>
          <w:sz w:val="24"/>
          <w:szCs w:val="24"/>
        </w:rPr>
        <w:t>‘</w:t>
      </w:r>
      <w:r w:rsidRPr="002877CA">
        <w:rPr>
          <w:rFonts w:ascii="Times New Roman" w:hAnsi="Times New Roman" w:cs="Times New Roman"/>
          <w:i/>
          <w:sz w:val="24"/>
          <w:szCs w:val="24"/>
        </w:rPr>
        <w:t>Happy are those who have not seen and yet believe.’</w:t>
      </w:r>
    </w:p>
    <w:p w:rsidR="002877CA" w:rsidRDefault="002877CA" w:rsidP="002877CA">
      <w:pPr>
        <w:autoSpaceDE w:val="0"/>
        <w:autoSpaceDN w:val="0"/>
        <w:adjustRightInd w:val="0"/>
        <w:spacing w:after="0" w:line="240" w:lineRule="auto"/>
        <w:ind w:left="650" w:hanging="650"/>
        <w:jc w:val="center"/>
        <w:rPr>
          <w:rFonts w:ascii="Times New Roman" w:hAnsi="Times New Roman" w:cs="Times New Roman"/>
          <w:i/>
          <w:sz w:val="24"/>
          <w:szCs w:val="24"/>
        </w:rPr>
      </w:pPr>
    </w:p>
    <w:p w:rsidR="002877CA" w:rsidRDefault="002877CA" w:rsidP="002877CA">
      <w:pPr>
        <w:rPr>
          <w:rFonts w:ascii="Times New Roman" w:hAnsi="Times New Roman" w:cs="Times New Roman"/>
        </w:rPr>
      </w:pPr>
      <w:r w:rsidRPr="002877CA">
        <w:rPr>
          <w:rFonts w:ascii="Times New Roman" w:hAnsi="Times New Roman" w:cs="Times New Roman"/>
        </w:rPr>
        <w:t>Yes there is for each one of us like Thomas</w:t>
      </w:r>
      <w:r>
        <w:rPr>
          <w:rFonts w:ascii="Times New Roman" w:hAnsi="Times New Roman" w:cs="Times New Roman"/>
        </w:rPr>
        <w:t>, a time</w:t>
      </w:r>
      <w:r w:rsidRPr="002877CA">
        <w:rPr>
          <w:rFonts w:ascii="Times New Roman" w:hAnsi="Times New Roman" w:cs="Times New Roman"/>
        </w:rPr>
        <w:t xml:space="preserve"> to say ‘My Lord and my God’.  I remember so clearly</w:t>
      </w:r>
      <w:r>
        <w:rPr>
          <w:rFonts w:ascii="Times New Roman" w:hAnsi="Times New Roman" w:cs="Times New Roman"/>
        </w:rPr>
        <w:t xml:space="preserve"> when I was in Year 2 and preparing for my First Holy Communion, Sr Coleman teaching us to say, ‘My Lord and my God’, when we receive Holy Communion.  Yes an act of faith and belief in the real presence of Jesus Christ in that host.  When I was ordained I started to say those words as I elevated the Body of Christ and the Blood of Christ after the words of Consecration, as my act of faith in the gift of our God to each one of us.</w:t>
      </w:r>
    </w:p>
    <w:p w:rsidR="004843AD" w:rsidRDefault="004843AD" w:rsidP="002877CA">
      <w:pPr>
        <w:rPr>
          <w:rFonts w:ascii="Times New Roman" w:hAnsi="Times New Roman" w:cs="Times New Roman"/>
        </w:rPr>
      </w:pPr>
      <w:r>
        <w:rPr>
          <w:rFonts w:ascii="Times New Roman" w:hAnsi="Times New Roman" w:cs="Times New Roman"/>
        </w:rPr>
        <w:t>Another thought is expressed in the Psalm for this Sunday which is so relevant today as it was thousands of years ago:</w:t>
      </w:r>
    </w:p>
    <w:p w:rsidR="004843AD" w:rsidRPr="004843AD" w:rsidRDefault="004843AD" w:rsidP="004843AD">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4843AD">
        <w:rPr>
          <w:rFonts w:ascii="Times New Roman" w:hAnsi="Times New Roman" w:cs="Times New Roman"/>
          <w:i/>
          <w:iCs/>
          <w:sz w:val="24"/>
          <w:szCs w:val="24"/>
        </w:rPr>
        <w:t>Give thanks to the Lord, for he is good; his love is everlasting.</w:t>
      </w:r>
    </w:p>
    <w:p w:rsidR="004843AD" w:rsidRPr="004843AD" w:rsidRDefault="004843AD" w:rsidP="004843AD">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4843AD">
        <w:rPr>
          <w:rFonts w:ascii="Times New Roman" w:hAnsi="Times New Roman" w:cs="Times New Roman"/>
          <w:i/>
          <w:sz w:val="24"/>
          <w:szCs w:val="24"/>
        </w:rPr>
        <w:t>The st</w:t>
      </w:r>
      <w:r w:rsidRPr="004843AD">
        <w:rPr>
          <w:rFonts w:ascii="Times New Roman" w:hAnsi="Times New Roman" w:cs="Times New Roman"/>
          <w:i/>
          <w:sz w:val="24"/>
          <w:szCs w:val="24"/>
        </w:rPr>
        <w:t xml:space="preserve">one which the builders rejected </w:t>
      </w:r>
      <w:r w:rsidRPr="004843AD">
        <w:rPr>
          <w:rFonts w:ascii="Times New Roman" w:hAnsi="Times New Roman" w:cs="Times New Roman"/>
          <w:i/>
          <w:sz w:val="24"/>
          <w:szCs w:val="24"/>
        </w:rPr>
        <w:t>has become the corner stone.</w:t>
      </w:r>
    </w:p>
    <w:p w:rsidR="004843AD" w:rsidRPr="004843AD" w:rsidRDefault="004843AD" w:rsidP="004843AD">
      <w:pPr>
        <w:autoSpaceDE w:val="0"/>
        <w:autoSpaceDN w:val="0"/>
        <w:adjustRightInd w:val="0"/>
        <w:spacing w:after="0" w:line="240" w:lineRule="auto"/>
        <w:ind w:left="650" w:hanging="650"/>
        <w:jc w:val="center"/>
        <w:rPr>
          <w:rFonts w:ascii="Times New Roman" w:hAnsi="Times New Roman" w:cs="Times New Roman"/>
          <w:i/>
          <w:sz w:val="24"/>
          <w:szCs w:val="24"/>
        </w:rPr>
      </w:pPr>
      <w:r w:rsidRPr="004843AD">
        <w:rPr>
          <w:rFonts w:ascii="Times New Roman" w:hAnsi="Times New Roman" w:cs="Times New Roman"/>
          <w:i/>
          <w:sz w:val="24"/>
          <w:szCs w:val="24"/>
        </w:rPr>
        <w:t xml:space="preserve">This is the work of the Lord, </w:t>
      </w:r>
      <w:r w:rsidRPr="004843AD">
        <w:rPr>
          <w:rFonts w:ascii="Times New Roman" w:hAnsi="Times New Roman" w:cs="Times New Roman"/>
          <w:i/>
          <w:sz w:val="24"/>
          <w:szCs w:val="24"/>
        </w:rPr>
        <w:t>a marvel in our eyes.</w:t>
      </w:r>
    </w:p>
    <w:p w:rsidR="004843AD" w:rsidRPr="004843AD" w:rsidRDefault="004843AD" w:rsidP="004843AD">
      <w:pPr>
        <w:autoSpaceDE w:val="0"/>
        <w:autoSpaceDN w:val="0"/>
        <w:adjustRightInd w:val="0"/>
        <w:spacing w:after="0" w:line="240" w:lineRule="auto"/>
        <w:ind w:left="650" w:hanging="650"/>
        <w:jc w:val="center"/>
        <w:rPr>
          <w:rFonts w:ascii="Times New Roman" w:hAnsi="Times New Roman" w:cs="Times New Roman"/>
          <w:i/>
          <w:sz w:val="24"/>
          <w:szCs w:val="24"/>
        </w:rPr>
      </w:pPr>
      <w:r w:rsidRPr="004843AD">
        <w:rPr>
          <w:rFonts w:ascii="Times New Roman" w:hAnsi="Times New Roman" w:cs="Times New Roman"/>
          <w:i/>
          <w:sz w:val="24"/>
          <w:szCs w:val="24"/>
        </w:rPr>
        <w:t xml:space="preserve">This day was made by the Lord; </w:t>
      </w:r>
      <w:r w:rsidRPr="004843AD">
        <w:rPr>
          <w:rFonts w:ascii="Times New Roman" w:hAnsi="Times New Roman" w:cs="Times New Roman"/>
          <w:i/>
          <w:sz w:val="24"/>
          <w:szCs w:val="24"/>
        </w:rPr>
        <w:t>we rejoice and are glad.</w:t>
      </w:r>
    </w:p>
    <w:p w:rsidR="004843AD" w:rsidRPr="004843AD" w:rsidRDefault="004843AD" w:rsidP="004843AD">
      <w:pPr>
        <w:autoSpaceDE w:val="0"/>
        <w:autoSpaceDN w:val="0"/>
        <w:adjustRightInd w:val="0"/>
        <w:spacing w:before="100" w:after="0" w:line="240" w:lineRule="auto"/>
        <w:ind w:left="650" w:hanging="650"/>
        <w:jc w:val="center"/>
        <w:rPr>
          <w:rFonts w:ascii="Times New Roman" w:hAnsi="Times New Roman" w:cs="Times New Roman"/>
          <w:i/>
          <w:sz w:val="24"/>
          <w:szCs w:val="24"/>
        </w:rPr>
      </w:pPr>
      <w:r w:rsidRPr="004843AD">
        <w:rPr>
          <w:rFonts w:ascii="Times New Roman" w:hAnsi="Times New Roman" w:cs="Times New Roman"/>
          <w:i/>
          <w:iCs/>
          <w:sz w:val="24"/>
          <w:szCs w:val="24"/>
        </w:rPr>
        <w:t>Give thanks to the Lord, for he is good; his love is everlasting.</w:t>
      </w:r>
    </w:p>
    <w:p w:rsidR="004843AD" w:rsidRDefault="004843AD" w:rsidP="002877CA">
      <w:pPr>
        <w:rPr>
          <w:rFonts w:ascii="Times New Roman" w:hAnsi="Times New Roman" w:cs="Times New Roman"/>
        </w:rPr>
      </w:pPr>
      <w:r>
        <w:rPr>
          <w:rFonts w:ascii="Times New Roman" w:hAnsi="Times New Roman" w:cs="Times New Roman"/>
        </w:rPr>
        <w:t>Yes may we all give thanks for the gift of life we have been given and may we offer a prayer of thanks for this special gift and our capacity to bring peace into our families and the lives of those we meet along the way.</w:t>
      </w:r>
    </w:p>
    <w:p w:rsidR="002877CA" w:rsidRDefault="002877CA" w:rsidP="002877CA">
      <w:pPr>
        <w:rPr>
          <w:rFonts w:ascii="Times New Roman" w:hAnsi="Times New Roman" w:cs="Times New Roman"/>
        </w:rPr>
      </w:pPr>
      <w:r>
        <w:rPr>
          <w:rFonts w:ascii="Times New Roman" w:hAnsi="Times New Roman" w:cs="Times New Roman"/>
        </w:rPr>
        <w:t>Please know that each time I celeb</w:t>
      </w:r>
      <w:r w:rsidR="00C47D51">
        <w:rPr>
          <w:rFonts w:ascii="Times New Roman" w:hAnsi="Times New Roman" w:cs="Times New Roman"/>
        </w:rPr>
        <w:t>rate Mass you are in my prayers.</w:t>
      </w:r>
    </w:p>
    <w:p w:rsidR="003F63EC" w:rsidRDefault="003F63EC" w:rsidP="002877CA">
      <w:pPr>
        <w:rPr>
          <w:rFonts w:ascii="Times New Roman" w:hAnsi="Times New Roman" w:cs="Times New Roman"/>
        </w:rPr>
      </w:pPr>
      <w:r>
        <w:rPr>
          <w:rFonts w:ascii="Times New Roman" w:hAnsi="Times New Roman" w:cs="Times New Roman"/>
        </w:rPr>
        <w:t>The Mass links for the 2</w:t>
      </w:r>
      <w:r w:rsidRPr="003F63EC">
        <w:rPr>
          <w:rFonts w:ascii="Times New Roman" w:hAnsi="Times New Roman" w:cs="Times New Roman"/>
          <w:vertAlign w:val="superscript"/>
        </w:rPr>
        <w:t>nd</w:t>
      </w:r>
      <w:r>
        <w:rPr>
          <w:rFonts w:ascii="Times New Roman" w:hAnsi="Times New Roman" w:cs="Times New Roman"/>
        </w:rPr>
        <w:t xml:space="preserve"> Sunday of Easter are:</w:t>
      </w:r>
    </w:p>
    <w:p w:rsidR="003F63EC" w:rsidRDefault="003F63EC" w:rsidP="003F63EC">
      <w:pPr>
        <w:rPr>
          <w:rFonts w:ascii="Times New Roman" w:hAnsi="Times New Roman" w:cs="Times New Roman"/>
          <w:color w:val="1F4E79"/>
        </w:rPr>
      </w:pPr>
      <w:r>
        <w:rPr>
          <w:rFonts w:ascii="Times New Roman" w:hAnsi="Times New Roman" w:cs="Times New Roman"/>
          <w:color w:val="1F4E79"/>
        </w:rPr>
        <w:t xml:space="preserve">Saturday 6.00 pm:  </w:t>
      </w:r>
      <w:hyperlink r:id="rId4" w:history="1">
        <w:r>
          <w:rPr>
            <w:rStyle w:val="Hyperlink"/>
            <w:rFonts w:ascii="Times New Roman" w:hAnsi="Times New Roman" w:cs="Times New Roman"/>
          </w:rPr>
          <w:t>https://forms.gle/NPH2MxDWdpQY4Q8x9</w:t>
        </w:r>
      </w:hyperlink>
    </w:p>
    <w:p w:rsidR="003F63EC" w:rsidRDefault="003F63EC" w:rsidP="003F63EC">
      <w:pPr>
        <w:rPr>
          <w:rFonts w:ascii="Times New Roman" w:hAnsi="Times New Roman" w:cs="Times New Roman"/>
          <w:color w:val="1F4E79"/>
        </w:rPr>
      </w:pPr>
      <w:r>
        <w:rPr>
          <w:rFonts w:ascii="Times New Roman" w:hAnsi="Times New Roman" w:cs="Times New Roman"/>
          <w:color w:val="1F4E79"/>
        </w:rPr>
        <w:t>Sunday 8.30 am:   </w:t>
      </w:r>
      <w:hyperlink r:id="rId5" w:history="1">
        <w:r>
          <w:rPr>
            <w:rStyle w:val="Hyperlink"/>
            <w:rFonts w:ascii="Times New Roman" w:hAnsi="Times New Roman" w:cs="Times New Roman"/>
          </w:rPr>
          <w:t>https://forms.gle/t3msn4DRuynGd1Cs5</w:t>
        </w:r>
      </w:hyperlink>
    </w:p>
    <w:p w:rsidR="003F63EC" w:rsidRDefault="003F63EC" w:rsidP="003F63EC">
      <w:pPr>
        <w:rPr>
          <w:rFonts w:ascii="Times New Roman" w:hAnsi="Times New Roman" w:cs="Times New Roman"/>
          <w:color w:val="1F4E79"/>
        </w:rPr>
      </w:pPr>
      <w:r>
        <w:rPr>
          <w:rFonts w:ascii="Times New Roman" w:hAnsi="Times New Roman" w:cs="Times New Roman"/>
          <w:color w:val="1F4E79"/>
        </w:rPr>
        <w:t xml:space="preserve">Sunday 10.30 am:  </w:t>
      </w:r>
      <w:hyperlink r:id="rId6" w:history="1">
        <w:r>
          <w:rPr>
            <w:rStyle w:val="Hyperlink"/>
            <w:rFonts w:ascii="Times New Roman" w:hAnsi="Times New Roman" w:cs="Times New Roman"/>
          </w:rPr>
          <w:t>https://forms.gle/8zneVbe642Kg5Ys96</w:t>
        </w:r>
      </w:hyperlink>
    </w:p>
    <w:p w:rsidR="003F63EC" w:rsidRDefault="003F63EC" w:rsidP="002877CA">
      <w:pPr>
        <w:rPr>
          <w:rFonts w:ascii="Times New Roman" w:hAnsi="Times New Roman" w:cs="Times New Roman"/>
        </w:rPr>
      </w:pPr>
      <w:r>
        <w:rPr>
          <w:rFonts w:ascii="Times New Roman" w:hAnsi="Times New Roman" w:cs="Times New Roman"/>
        </w:rPr>
        <w:t>Atta</w:t>
      </w:r>
      <w:bookmarkStart w:id="0" w:name="_GoBack"/>
      <w:bookmarkEnd w:id="0"/>
      <w:r>
        <w:rPr>
          <w:rFonts w:ascii="Times New Roman" w:hAnsi="Times New Roman" w:cs="Times New Roman"/>
        </w:rPr>
        <w:t>ched also are the Scripture readings and children’s worksheets.</w:t>
      </w:r>
    </w:p>
    <w:p w:rsidR="004843AD" w:rsidRDefault="004843AD" w:rsidP="004843AD">
      <w:pPr>
        <w:pStyle w:val="NoSpacing"/>
      </w:pPr>
      <w:r>
        <w:t xml:space="preserve">May the risen Lord bring you his peace and </w:t>
      </w:r>
      <w:proofErr w:type="gramStart"/>
      <w:r>
        <w:t>love,</w:t>
      </w:r>
      <w:proofErr w:type="gramEnd"/>
    </w:p>
    <w:p w:rsidR="004843AD" w:rsidRPr="002877CA" w:rsidRDefault="004843AD" w:rsidP="004843AD">
      <w:pPr>
        <w:pStyle w:val="NoSpacing"/>
      </w:pPr>
      <w:r>
        <w:t>Peter</w:t>
      </w:r>
    </w:p>
    <w:sectPr w:rsidR="004843AD" w:rsidRPr="002877CA" w:rsidSect="003F63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90"/>
    <w:rsid w:val="00135DCD"/>
    <w:rsid w:val="00205590"/>
    <w:rsid w:val="002877CA"/>
    <w:rsid w:val="003F63EC"/>
    <w:rsid w:val="00423F28"/>
    <w:rsid w:val="004843AD"/>
    <w:rsid w:val="00873DF1"/>
    <w:rsid w:val="00877887"/>
    <w:rsid w:val="00C47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2569"/>
  <w15:chartTrackingRefBased/>
  <w15:docId w15:val="{07D5CB0B-64AF-422B-AC54-5F0BE59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77887"/>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877887"/>
    <w:rPr>
      <w:rFonts w:ascii="Times New Roman" w:eastAsiaTheme="majorEastAsia" w:hAnsi="Times New Roman" w:cstheme="majorBidi"/>
      <w:spacing w:val="-10"/>
      <w:kern w:val="28"/>
      <w:sz w:val="56"/>
      <w:szCs w:val="56"/>
    </w:rPr>
  </w:style>
  <w:style w:type="paragraph" w:styleId="NoSpacing">
    <w:name w:val="No Spacing"/>
    <w:uiPriority w:val="1"/>
    <w:qFormat/>
    <w:rsid w:val="004843AD"/>
    <w:pPr>
      <w:spacing w:after="0" w:line="240" w:lineRule="auto"/>
    </w:pPr>
  </w:style>
  <w:style w:type="character" w:styleId="Hyperlink">
    <w:name w:val="Hyperlink"/>
    <w:basedOn w:val="DefaultParagraphFont"/>
    <w:uiPriority w:val="99"/>
    <w:semiHidden/>
    <w:unhideWhenUsed/>
    <w:rsid w:val="003F63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8zneVbe642Kg5Ys96" TargetMode="External"/><Relationship Id="rId5" Type="http://schemas.openxmlformats.org/officeDocument/2006/relationships/hyperlink" Target="https://forms.gle/t3msn4DRuynGd1Cs5" TargetMode="External"/><Relationship Id="rId4" Type="http://schemas.openxmlformats.org/officeDocument/2006/relationships/hyperlink" Target="https://forms.gle/NPH2MxDWdpQY4Q8x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 Ray</dc:creator>
  <cp:keywords/>
  <dc:description/>
  <cp:lastModifiedBy>Peter J Ray</cp:lastModifiedBy>
  <cp:revision>4</cp:revision>
  <dcterms:created xsi:type="dcterms:W3CDTF">2021-04-06T22:27:00Z</dcterms:created>
  <dcterms:modified xsi:type="dcterms:W3CDTF">2021-04-06T22:58:00Z</dcterms:modified>
</cp:coreProperties>
</file>