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41" w:rsidRDefault="00915941" w:rsidP="00915941">
      <w:pPr>
        <w:jc w:val="both"/>
        <w:outlineLvl w:val="0"/>
        <w:rPr>
          <w:b/>
          <w:color w:val="auto"/>
          <w:sz w:val="28"/>
          <w:szCs w:val="28"/>
          <w:u w:val="single"/>
          <w:lang w:val="en-GB"/>
        </w:rPr>
      </w:pPr>
    </w:p>
    <w:p w:rsidR="00915941" w:rsidRPr="00EF28B2" w:rsidRDefault="00915941" w:rsidP="00915941">
      <w:pPr>
        <w:jc w:val="both"/>
        <w:outlineLvl w:val="0"/>
        <w:rPr>
          <w:b/>
          <w:color w:val="auto"/>
          <w:sz w:val="28"/>
          <w:szCs w:val="28"/>
          <w:u w:val="single"/>
          <w:lang w:val="en-GB"/>
        </w:rPr>
      </w:pPr>
      <w:r w:rsidRPr="00EF28B2">
        <w:rPr>
          <w:b/>
          <w:color w:val="auto"/>
          <w:sz w:val="28"/>
          <w:szCs w:val="28"/>
          <w:u w:val="single"/>
          <w:lang w:val="en-GB"/>
        </w:rPr>
        <w:t>BAPTISM QUESTION FOR PARENTS</w:t>
      </w:r>
    </w:p>
    <w:p w:rsidR="00915941" w:rsidRPr="00EF28B2" w:rsidRDefault="00915941" w:rsidP="00915941">
      <w:pPr>
        <w:jc w:val="both"/>
        <w:rPr>
          <w:color w:val="auto"/>
          <w:sz w:val="28"/>
          <w:szCs w:val="28"/>
          <w:lang w:val="en-GB"/>
        </w:rPr>
      </w:pPr>
    </w:p>
    <w:p w:rsidR="00915941" w:rsidRDefault="00915941" w:rsidP="00915941">
      <w:pPr>
        <w:jc w:val="both"/>
        <w:rPr>
          <w:color w:val="auto"/>
          <w:sz w:val="28"/>
          <w:szCs w:val="28"/>
          <w:lang w:val="en-GB"/>
        </w:rPr>
      </w:pPr>
      <w:r>
        <w:rPr>
          <w:color w:val="auto"/>
          <w:sz w:val="28"/>
          <w:szCs w:val="28"/>
          <w:lang w:val="en-GB"/>
        </w:rPr>
        <w:t>You, as the parents, will be asked the following question during the Baptism of your child:</w:t>
      </w:r>
    </w:p>
    <w:p w:rsidR="00915941" w:rsidRDefault="00915941" w:rsidP="00915941">
      <w:pPr>
        <w:jc w:val="both"/>
        <w:rPr>
          <w:color w:val="auto"/>
          <w:sz w:val="28"/>
          <w:szCs w:val="28"/>
          <w:lang w:val="en-GB"/>
        </w:rPr>
      </w:pPr>
    </w:p>
    <w:p w:rsidR="00915941" w:rsidRPr="00E31365" w:rsidRDefault="00915941" w:rsidP="00915941">
      <w:pPr>
        <w:jc w:val="both"/>
        <w:rPr>
          <w:b/>
          <w:i/>
          <w:color w:val="auto"/>
          <w:sz w:val="28"/>
          <w:szCs w:val="28"/>
          <w:lang w:val="en-GB"/>
        </w:rPr>
      </w:pPr>
      <w:r w:rsidRPr="00E31365">
        <w:rPr>
          <w:b/>
          <w:i/>
          <w:color w:val="auto"/>
          <w:sz w:val="28"/>
          <w:szCs w:val="28"/>
          <w:lang w:val="en-GB"/>
        </w:rPr>
        <w:t>“You have asked to have your child baptised.</w:t>
      </w:r>
      <w:bookmarkStart w:id="0" w:name="_GoBack"/>
      <w:bookmarkEnd w:id="0"/>
      <w:r w:rsidRPr="00E31365">
        <w:rPr>
          <w:b/>
          <w:i/>
          <w:color w:val="auto"/>
          <w:sz w:val="28"/>
          <w:szCs w:val="28"/>
          <w:lang w:val="en-GB"/>
        </w:rPr>
        <w:t xml:space="preserve"> In doing so you are accepting the responsibility of training them in the practice of the faith. It will be your duty to bring them up to keep God’s commandments as Christ taught us, by loving God and our neighbour. Do you clearly understand what you are undertaking?”</w:t>
      </w:r>
    </w:p>
    <w:p w:rsidR="00915941" w:rsidRPr="00EF28B2" w:rsidRDefault="00915941" w:rsidP="00915941">
      <w:pPr>
        <w:jc w:val="both"/>
        <w:rPr>
          <w:color w:val="auto"/>
          <w:sz w:val="28"/>
          <w:szCs w:val="28"/>
          <w:lang w:val="en-GB"/>
        </w:rPr>
      </w:pPr>
    </w:p>
    <w:p w:rsidR="00915941" w:rsidRPr="00EF28B2" w:rsidRDefault="00915941" w:rsidP="00915941">
      <w:pPr>
        <w:numPr>
          <w:ilvl w:val="0"/>
          <w:numId w:val="1"/>
        </w:numPr>
        <w:jc w:val="both"/>
        <w:rPr>
          <w:color w:val="auto"/>
          <w:sz w:val="28"/>
          <w:szCs w:val="28"/>
          <w:lang w:val="en-GB"/>
        </w:rPr>
      </w:pPr>
      <w:r w:rsidRPr="00EF28B2">
        <w:rPr>
          <w:color w:val="auto"/>
          <w:sz w:val="28"/>
          <w:szCs w:val="28"/>
          <w:lang w:val="en-GB"/>
        </w:rPr>
        <w:t xml:space="preserve">No </w:t>
      </w:r>
    </w:p>
    <w:p w:rsidR="00915941" w:rsidRPr="00EF28B2" w:rsidRDefault="00915941" w:rsidP="00915941">
      <w:pPr>
        <w:numPr>
          <w:ilvl w:val="1"/>
          <w:numId w:val="1"/>
        </w:numPr>
        <w:jc w:val="both"/>
        <w:rPr>
          <w:color w:val="auto"/>
          <w:sz w:val="28"/>
          <w:szCs w:val="28"/>
          <w:lang w:val="en-GB"/>
        </w:rPr>
      </w:pPr>
      <w:r w:rsidRPr="00EF28B2">
        <w:rPr>
          <w:color w:val="auto"/>
          <w:sz w:val="28"/>
          <w:szCs w:val="28"/>
          <w:lang w:val="en-GB"/>
        </w:rPr>
        <w:t>Please ask Fr Dishan for an explanation</w:t>
      </w:r>
    </w:p>
    <w:p w:rsidR="00915941" w:rsidRPr="00EF28B2" w:rsidRDefault="00915941" w:rsidP="00915941">
      <w:pPr>
        <w:jc w:val="both"/>
        <w:rPr>
          <w:color w:val="auto"/>
          <w:sz w:val="28"/>
          <w:szCs w:val="28"/>
          <w:lang w:val="en-GB"/>
        </w:rPr>
      </w:pPr>
    </w:p>
    <w:p w:rsidR="00915941" w:rsidRPr="00EF28B2" w:rsidRDefault="00915941" w:rsidP="00915941">
      <w:pPr>
        <w:numPr>
          <w:ilvl w:val="0"/>
          <w:numId w:val="1"/>
        </w:numPr>
        <w:jc w:val="both"/>
        <w:rPr>
          <w:color w:val="auto"/>
          <w:sz w:val="28"/>
          <w:szCs w:val="28"/>
          <w:lang w:val="en-GB"/>
        </w:rPr>
      </w:pPr>
      <w:r w:rsidRPr="00EF28B2">
        <w:rPr>
          <w:color w:val="auto"/>
          <w:sz w:val="28"/>
          <w:szCs w:val="28"/>
          <w:lang w:val="en-GB"/>
        </w:rPr>
        <w:t>YES</w:t>
      </w:r>
    </w:p>
    <w:p w:rsidR="00915941" w:rsidRPr="00EF28B2" w:rsidRDefault="00915941" w:rsidP="00915941">
      <w:pPr>
        <w:numPr>
          <w:ilvl w:val="1"/>
          <w:numId w:val="1"/>
        </w:numPr>
        <w:jc w:val="both"/>
        <w:rPr>
          <w:color w:val="auto"/>
          <w:sz w:val="28"/>
          <w:szCs w:val="28"/>
          <w:lang w:val="en-GB"/>
        </w:rPr>
      </w:pPr>
      <w:r w:rsidRPr="00EF28B2">
        <w:rPr>
          <w:color w:val="auto"/>
          <w:sz w:val="28"/>
          <w:szCs w:val="28"/>
          <w:lang w:val="en-GB"/>
        </w:rPr>
        <w:t>Please list some ways in which you intend to “train your child in the practice of the faith, and to bring him/her up to keep God’s commandments as Christ taught us, loving God and neighbour”:</w:t>
      </w:r>
    </w:p>
    <w:p w:rsidR="00915941" w:rsidRDefault="00915941" w:rsidP="00915941">
      <w:pPr>
        <w:jc w:val="both"/>
        <w:rPr>
          <w:color w:val="auto"/>
          <w:sz w:val="28"/>
          <w:szCs w:val="28"/>
          <w:lang w:val="en-GB"/>
        </w:rPr>
      </w:pPr>
    </w:p>
    <w:p w:rsidR="00915941" w:rsidRDefault="00915941" w:rsidP="00915941">
      <w:pPr>
        <w:jc w:val="both"/>
        <w:rPr>
          <w:color w:val="auto"/>
          <w:sz w:val="28"/>
          <w:szCs w:val="28"/>
          <w:lang w:val="en-GB"/>
        </w:rPr>
      </w:pPr>
    </w:p>
    <w:p w:rsidR="00915941" w:rsidRDefault="00915941" w:rsidP="00915941">
      <w:pPr>
        <w:jc w:val="both"/>
        <w:rPr>
          <w:color w:val="auto"/>
          <w:sz w:val="28"/>
          <w:szCs w:val="28"/>
          <w:lang w:val="en-GB"/>
        </w:rPr>
      </w:pPr>
    </w:p>
    <w:p w:rsidR="00915941" w:rsidRDefault="00915941" w:rsidP="00915941">
      <w:pPr>
        <w:jc w:val="both"/>
        <w:rPr>
          <w:color w:val="auto"/>
          <w:sz w:val="28"/>
          <w:szCs w:val="28"/>
          <w:lang w:val="en-GB"/>
        </w:rPr>
      </w:pPr>
    </w:p>
    <w:p w:rsidR="00915941" w:rsidRPr="00EF28B2" w:rsidRDefault="00915941" w:rsidP="00915941">
      <w:pPr>
        <w:jc w:val="both"/>
        <w:rPr>
          <w:color w:val="auto"/>
          <w:sz w:val="28"/>
          <w:szCs w:val="28"/>
          <w:lang w:val="en-GB"/>
        </w:rPr>
      </w:pPr>
    </w:p>
    <w:p w:rsidR="00915941" w:rsidRPr="00EF28B2" w:rsidRDefault="00915941" w:rsidP="00915941">
      <w:pPr>
        <w:numPr>
          <w:ilvl w:val="0"/>
          <w:numId w:val="2"/>
        </w:numPr>
        <w:jc w:val="both"/>
        <w:rPr>
          <w:color w:val="auto"/>
          <w:sz w:val="28"/>
          <w:szCs w:val="28"/>
          <w:lang w:val="en-GB"/>
        </w:rPr>
      </w:pPr>
    </w:p>
    <w:p w:rsidR="00915941" w:rsidRDefault="00915941" w:rsidP="00915941">
      <w:pPr>
        <w:jc w:val="both"/>
        <w:rPr>
          <w:color w:val="auto"/>
          <w:sz w:val="28"/>
          <w:szCs w:val="28"/>
          <w:lang w:val="en-GB"/>
        </w:rPr>
      </w:pPr>
    </w:p>
    <w:p w:rsidR="00915941" w:rsidRDefault="00915941" w:rsidP="00915941">
      <w:pPr>
        <w:jc w:val="both"/>
        <w:rPr>
          <w:color w:val="auto"/>
          <w:sz w:val="28"/>
          <w:szCs w:val="28"/>
          <w:lang w:val="en-GB"/>
        </w:rPr>
      </w:pPr>
    </w:p>
    <w:p w:rsidR="00915941" w:rsidRPr="00EF28B2" w:rsidRDefault="00915941" w:rsidP="00915941">
      <w:pPr>
        <w:jc w:val="both"/>
        <w:rPr>
          <w:color w:val="auto"/>
          <w:sz w:val="28"/>
          <w:szCs w:val="28"/>
          <w:lang w:val="en-GB"/>
        </w:rPr>
      </w:pPr>
    </w:p>
    <w:p w:rsidR="00915941" w:rsidRPr="00EF28B2" w:rsidRDefault="00915941" w:rsidP="00915941">
      <w:pPr>
        <w:jc w:val="both"/>
        <w:rPr>
          <w:color w:val="auto"/>
          <w:sz w:val="28"/>
          <w:szCs w:val="28"/>
          <w:lang w:val="en-GB"/>
        </w:rPr>
      </w:pPr>
    </w:p>
    <w:p w:rsidR="00915941" w:rsidRPr="00EF28B2" w:rsidRDefault="00915941" w:rsidP="00915941">
      <w:pPr>
        <w:jc w:val="both"/>
        <w:rPr>
          <w:color w:val="auto"/>
          <w:sz w:val="28"/>
          <w:szCs w:val="28"/>
          <w:lang w:val="en-GB"/>
        </w:rPr>
      </w:pPr>
    </w:p>
    <w:p w:rsidR="00915941" w:rsidRPr="00EF28B2" w:rsidRDefault="00915941" w:rsidP="00915941">
      <w:pPr>
        <w:numPr>
          <w:ilvl w:val="0"/>
          <w:numId w:val="2"/>
        </w:numPr>
        <w:jc w:val="both"/>
        <w:rPr>
          <w:color w:val="auto"/>
          <w:sz w:val="28"/>
          <w:szCs w:val="28"/>
          <w:lang w:val="en-GB"/>
        </w:rPr>
      </w:pPr>
    </w:p>
    <w:p w:rsidR="00915941" w:rsidRDefault="00915941" w:rsidP="00915941">
      <w:pPr>
        <w:jc w:val="both"/>
        <w:rPr>
          <w:color w:val="auto"/>
          <w:sz w:val="28"/>
          <w:szCs w:val="28"/>
          <w:lang w:val="en-GB"/>
        </w:rPr>
      </w:pPr>
    </w:p>
    <w:p w:rsidR="00915941" w:rsidRDefault="00915941" w:rsidP="00915941">
      <w:pPr>
        <w:jc w:val="both"/>
        <w:rPr>
          <w:color w:val="auto"/>
          <w:sz w:val="28"/>
          <w:szCs w:val="28"/>
          <w:lang w:val="en-GB"/>
        </w:rPr>
      </w:pPr>
    </w:p>
    <w:p w:rsidR="00915941" w:rsidRPr="00EF28B2" w:rsidRDefault="00915941" w:rsidP="00915941">
      <w:pPr>
        <w:jc w:val="both"/>
        <w:rPr>
          <w:color w:val="auto"/>
          <w:sz w:val="28"/>
          <w:szCs w:val="28"/>
          <w:lang w:val="en-GB"/>
        </w:rPr>
      </w:pPr>
    </w:p>
    <w:p w:rsidR="00915941" w:rsidRPr="00EF28B2" w:rsidRDefault="00915941" w:rsidP="00915941">
      <w:pPr>
        <w:jc w:val="both"/>
        <w:rPr>
          <w:color w:val="auto"/>
          <w:sz w:val="28"/>
          <w:szCs w:val="28"/>
          <w:lang w:val="en-GB"/>
        </w:rPr>
      </w:pPr>
    </w:p>
    <w:p w:rsidR="00915941" w:rsidRPr="00EF28B2" w:rsidRDefault="00915941" w:rsidP="00915941">
      <w:pPr>
        <w:jc w:val="both"/>
        <w:rPr>
          <w:color w:val="auto"/>
          <w:sz w:val="28"/>
          <w:szCs w:val="28"/>
          <w:lang w:val="en-GB"/>
        </w:rPr>
      </w:pPr>
    </w:p>
    <w:p w:rsidR="00915941" w:rsidRPr="00EF28B2" w:rsidRDefault="00915941" w:rsidP="00915941">
      <w:pPr>
        <w:numPr>
          <w:ilvl w:val="0"/>
          <w:numId w:val="2"/>
        </w:numPr>
        <w:jc w:val="both"/>
        <w:rPr>
          <w:color w:val="auto"/>
          <w:sz w:val="28"/>
          <w:szCs w:val="28"/>
          <w:lang w:val="en-GB"/>
        </w:rPr>
      </w:pPr>
    </w:p>
    <w:p w:rsidR="00915941" w:rsidRDefault="00915941" w:rsidP="00915941">
      <w:pPr>
        <w:ind w:left="1416"/>
        <w:jc w:val="both"/>
        <w:rPr>
          <w:color w:val="auto"/>
          <w:sz w:val="28"/>
          <w:szCs w:val="28"/>
          <w:lang w:val="en-GB"/>
        </w:rPr>
      </w:pPr>
    </w:p>
    <w:p w:rsidR="00915941" w:rsidRDefault="00915941" w:rsidP="00915941">
      <w:pPr>
        <w:ind w:left="1416"/>
        <w:jc w:val="both"/>
        <w:rPr>
          <w:color w:val="auto"/>
          <w:sz w:val="28"/>
          <w:szCs w:val="28"/>
          <w:lang w:val="en-GB"/>
        </w:rPr>
      </w:pPr>
    </w:p>
    <w:p w:rsidR="00915941" w:rsidRDefault="00915941" w:rsidP="00915941">
      <w:pPr>
        <w:ind w:left="1416"/>
        <w:jc w:val="both"/>
        <w:rPr>
          <w:color w:val="auto"/>
          <w:sz w:val="28"/>
          <w:szCs w:val="28"/>
          <w:lang w:val="en-GB"/>
        </w:rPr>
      </w:pPr>
    </w:p>
    <w:p w:rsidR="0073422E" w:rsidRDefault="0073422E"/>
    <w:sectPr w:rsidR="0073422E" w:rsidSect="00BB51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14AD"/>
    <w:multiLevelType w:val="hybridMultilevel"/>
    <w:tmpl w:val="99E221A4"/>
    <w:lvl w:ilvl="0" w:tplc="E9BED7D4">
      <w:start w:val="1"/>
      <w:numFmt w:val="decimal"/>
      <w:lvlText w:val="%1."/>
      <w:lvlJc w:val="left"/>
      <w:pPr>
        <w:tabs>
          <w:tab w:val="num" w:pos="1836"/>
        </w:tabs>
        <w:ind w:left="1836" w:hanging="42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1">
    <w:nsid w:val="6DCE36E5"/>
    <w:multiLevelType w:val="hybridMultilevel"/>
    <w:tmpl w:val="7820C76E"/>
    <w:lvl w:ilvl="0" w:tplc="E232126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941"/>
    <w:rsid w:val="0073422E"/>
    <w:rsid w:val="00915941"/>
    <w:rsid w:val="00926C46"/>
    <w:rsid w:val="00BB51F6"/>
  </w:rsids>
  <m:mathPr>
    <m:mathFont m:val="Cambria Math"/>
    <m:brkBin m:val="before"/>
    <m:brkBinSub m:val="--"/>
    <m:smallFrac m:val="off"/>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41"/>
    <w:pPr>
      <w:spacing w:before="0" w:beforeAutospacing="0" w:after="0" w:afterAutospacing="0" w:line="240" w:lineRule="auto"/>
    </w:pPr>
    <w:rPr>
      <w:rFonts w:eastAsia="Times New Roman" w:cs="Times New Roman"/>
      <w:color w:val="808080"/>
      <w:sz w:val="40"/>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41"/>
    <w:pPr>
      <w:spacing w:before="0" w:beforeAutospacing="0" w:after="0" w:afterAutospacing="0" w:line="240" w:lineRule="auto"/>
    </w:pPr>
    <w:rPr>
      <w:rFonts w:eastAsia="Times New Roman" w:cs="Times New Roman"/>
      <w:color w:val="808080"/>
      <w:sz w:val="40"/>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frdishan</dc:creator>
  <cp:lastModifiedBy>N888N</cp:lastModifiedBy>
  <cp:revision>2</cp:revision>
  <dcterms:created xsi:type="dcterms:W3CDTF">2017-08-08T06:12:00Z</dcterms:created>
  <dcterms:modified xsi:type="dcterms:W3CDTF">2017-08-08T06:12:00Z</dcterms:modified>
</cp:coreProperties>
</file>